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受理编号：</w:t>
      </w:r>
    </w:p>
    <w:p>
      <w:pPr>
        <w:spacing w:after="156" w:afterLines="50"/>
        <w:jc w:val="center"/>
        <w:rPr>
          <w:sz w:val="28"/>
          <w:szCs w:val="28"/>
        </w:rPr>
      </w:pPr>
    </w:p>
    <w:p>
      <w:pPr>
        <w:spacing w:after="312" w:afterLines="100" w:line="360" w:lineRule="auto"/>
        <w:jc w:val="center"/>
        <w:rPr>
          <w:rFonts w:ascii="黑体" w:hAnsi="黑体" w:eastAsia="黑体"/>
          <w:spacing w:val="20"/>
          <w:sz w:val="48"/>
          <w:szCs w:val="48"/>
        </w:rPr>
      </w:pPr>
      <w:r>
        <w:rPr>
          <w:rFonts w:hint="eastAsia" w:ascii="黑体" w:hAnsi="黑体" w:eastAsia="黑体"/>
          <w:spacing w:val="20"/>
          <w:sz w:val="48"/>
          <w:szCs w:val="48"/>
          <w:lang w:val="en-US" w:eastAsia="zh-CN"/>
        </w:rPr>
        <w:t>师市</w:t>
      </w:r>
      <w:r>
        <w:rPr>
          <w:rFonts w:hint="eastAsia" w:ascii="黑体" w:hAnsi="黑体" w:eastAsia="黑体"/>
          <w:spacing w:val="20"/>
          <w:sz w:val="48"/>
          <w:szCs w:val="48"/>
        </w:rPr>
        <w:t>财政科技计划项目</w:t>
      </w:r>
    </w:p>
    <w:p>
      <w:pPr>
        <w:spacing w:line="360" w:lineRule="auto"/>
        <w:jc w:val="center"/>
        <w:rPr>
          <w:rFonts w:ascii="黑体" w:hAnsi="黑体" w:eastAsia="黑体"/>
          <w:spacing w:val="200"/>
          <w:sz w:val="72"/>
          <w:szCs w:val="72"/>
        </w:rPr>
      </w:pPr>
      <w:r>
        <w:rPr>
          <w:rFonts w:hint="eastAsia" w:ascii="黑体" w:hAnsi="黑体" w:eastAsia="黑体"/>
          <w:spacing w:val="200"/>
          <w:sz w:val="72"/>
          <w:szCs w:val="72"/>
        </w:rPr>
        <w:t>申请</w:t>
      </w:r>
      <w:r>
        <w:rPr>
          <w:rFonts w:hint="eastAsia" w:ascii="黑体" w:hAnsi="黑体" w:eastAsia="黑体"/>
          <w:sz w:val="72"/>
          <w:szCs w:val="72"/>
        </w:rPr>
        <w:t>书</w:t>
      </w:r>
    </w:p>
    <w:p>
      <w:pPr>
        <w:jc w:val="center"/>
        <w:rPr>
          <w:sz w:val="32"/>
          <w:szCs w:val="32"/>
        </w:rPr>
      </w:pPr>
    </w:p>
    <w:tbl>
      <w:tblPr>
        <w:tblStyle w:val="9"/>
        <w:tblW w:w="789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1"/>
        <w:gridCol w:w="551"/>
        <w:gridCol w:w="1719"/>
        <w:gridCol w:w="960"/>
        <w:gridCol w:w="28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计划类别：</w:t>
            </w:r>
          </w:p>
        </w:tc>
        <w:tc>
          <w:tcPr>
            <w:tcW w:w="6072" w:type="dxa"/>
            <w:gridSpan w:val="4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项目名称：</w:t>
            </w:r>
          </w:p>
        </w:tc>
        <w:tc>
          <w:tcPr>
            <w:tcW w:w="6072" w:type="dxa"/>
            <w:gridSpan w:val="4"/>
            <w:tcBorders>
              <w:top w:val="single" w:color="auto" w:sz="4" w:space="0"/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技术领域：</w:t>
            </w:r>
          </w:p>
        </w:tc>
        <w:tc>
          <w:tcPr>
            <w:tcW w:w="6072" w:type="dxa"/>
            <w:gridSpan w:val="4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72" w:type="dxa"/>
            <w:gridSpan w:val="2"/>
            <w:vAlign w:val="bottom"/>
          </w:tcPr>
          <w:p>
            <w:pPr>
              <w:spacing w:line="400" w:lineRule="exact"/>
              <w:jc w:val="distribute"/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推荐单位（公章）：</w:t>
            </w:r>
          </w:p>
        </w:tc>
        <w:tc>
          <w:tcPr>
            <w:tcW w:w="5521" w:type="dxa"/>
            <w:gridSpan w:val="3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72" w:type="dxa"/>
            <w:gridSpan w:val="2"/>
            <w:vAlign w:val="bottom"/>
          </w:tcPr>
          <w:p>
            <w:pPr>
              <w:spacing w:line="400" w:lineRule="exact"/>
              <w:jc w:val="distribute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承担单位(公章)：</w:t>
            </w:r>
          </w:p>
        </w:tc>
        <w:tc>
          <w:tcPr>
            <w:tcW w:w="5521" w:type="dxa"/>
            <w:gridSpan w:val="3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项目负责人：</w:t>
            </w:r>
          </w:p>
        </w:tc>
        <w:tc>
          <w:tcPr>
            <w:tcW w:w="2270" w:type="dxa"/>
            <w:gridSpan w:val="2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手机</w:t>
            </w:r>
          </w:p>
        </w:tc>
        <w:tc>
          <w:tcPr>
            <w:tcW w:w="2842" w:type="dxa"/>
            <w:tcBorders>
              <w:left w:val="nil"/>
              <w:bottom w:val="single" w:color="auto" w:sz="4" w:space="0"/>
            </w:tcBorders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项目联系人：</w:t>
            </w:r>
          </w:p>
        </w:tc>
        <w:tc>
          <w:tcPr>
            <w:tcW w:w="2270" w:type="dxa"/>
            <w:gridSpan w:val="2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手机</w:t>
            </w:r>
          </w:p>
        </w:tc>
        <w:tc>
          <w:tcPr>
            <w:tcW w:w="2842" w:type="dxa"/>
            <w:tcBorders>
              <w:left w:val="nil"/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执行期限：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至</w:t>
            </w:r>
          </w:p>
        </w:tc>
        <w:tc>
          <w:tcPr>
            <w:tcW w:w="2842" w:type="dxa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申请日期：</w:t>
            </w:r>
          </w:p>
        </w:tc>
        <w:tc>
          <w:tcPr>
            <w:tcW w:w="6072" w:type="dxa"/>
            <w:gridSpan w:val="4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师市</w:t>
      </w:r>
      <w:r>
        <w:rPr>
          <w:rFonts w:hint="eastAsia" w:ascii="黑体" w:hAnsi="黑体" w:eastAsia="黑体"/>
          <w:sz w:val="36"/>
          <w:szCs w:val="36"/>
        </w:rPr>
        <w:t>科学技术局（外专局）、科协 制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二〇二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一</w:t>
      </w:r>
      <w:r>
        <w:rPr>
          <w:rFonts w:hint="eastAsia" w:ascii="黑体" w:hAnsi="黑体" w:eastAsia="黑体"/>
          <w:sz w:val="36"/>
          <w:szCs w:val="36"/>
        </w:rPr>
        <w:t>年</w:t>
      </w: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pacing w:val="60"/>
          <w:sz w:val="32"/>
          <w:szCs w:val="32"/>
        </w:rPr>
        <w:t>填写说</w:t>
      </w:r>
      <w:r>
        <w:rPr>
          <w:rFonts w:hint="eastAsia" w:ascii="黑体" w:hAnsi="黑体" w:eastAsia="黑体"/>
          <w:sz w:val="32"/>
          <w:szCs w:val="32"/>
        </w:rPr>
        <w:t>明</w:t>
      </w:r>
    </w:p>
    <w:p>
      <w:pPr>
        <w:widowControl/>
        <w:spacing w:line="360" w:lineRule="auto"/>
        <w:jc w:val="center"/>
        <w:rPr>
          <w:rFonts w:asciiTheme="minorEastAsia" w:hAnsiTheme="minorEastAsia"/>
          <w:szCs w:val="21"/>
        </w:rPr>
      </w:pP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Theme="minorEastAsia" w:hAnsiTheme="minorEastAsia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本申请书依据《</w:t>
      </w:r>
      <w:r>
        <w:rPr>
          <w:rFonts w:hint="eastAsia" w:ascii="宋体" w:hAnsi="宋体"/>
          <w:sz w:val="28"/>
          <w:szCs w:val="28"/>
          <w:lang w:val="en-US" w:eastAsia="zh-CN"/>
        </w:rPr>
        <w:t>第二师铁门关市</w:t>
      </w:r>
      <w:r>
        <w:rPr>
          <w:rFonts w:hint="eastAsia" w:ascii="宋体" w:hAnsi="宋体"/>
          <w:sz w:val="28"/>
          <w:szCs w:val="28"/>
        </w:rPr>
        <w:t>科</w:t>
      </w:r>
      <w:r>
        <w:rPr>
          <w:rFonts w:hint="eastAsia" w:ascii="宋体" w:hAnsi="宋体"/>
          <w:sz w:val="28"/>
          <w:szCs w:val="28"/>
          <w:highlight w:val="none"/>
        </w:rPr>
        <w:t>技发展专项资金管理办法》（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师财发</w:t>
      </w:r>
      <w:r>
        <w:rPr>
          <w:rFonts w:hint="eastAsia" w:ascii="宋体" w:hAnsi="宋体"/>
          <w:sz w:val="28"/>
          <w:szCs w:val="28"/>
          <w:highlight w:val="none"/>
        </w:rPr>
        <w:t>〔20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20</w:t>
      </w:r>
      <w:r>
        <w:rPr>
          <w:rFonts w:hint="eastAsia" w:ascii="宋体" w:hAnsi="宋体"/>
          <w:sz w:val="28"/>
          <w:szCs w:val="28"/>
          <w:highlight w:val="none"/>
        </w:rPr>
        <w:t>〕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148</w:t>
      </w:r>
      <w:r>
        <w:rPr>
          <w:rFonts w:hint="eastAsia" w:ascii="宋体" w:hAnsi="宋体"/>
          <w:sz w:val="28"/>
          <w:szCs w:val="28"/>
          <w:highlight w:val="none"/>
        </w:rPr>
        <w:t>号）和《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第二师铁门关市</w:t>
      </w:r>
      <w:r>
        <w:rPr>
          <w:rFonts w:hint="eastAsia" w:ascii="宋体" w:hAnsi="宋体"/>
          <w:sz w:val="28"/>
          <w:szCs w:val="28"/>
          <w:highlight w:val="none"/>
        </w:rPr>
        <w:t>科技计划项目管理暂行办法》（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师</w:t>
      </w:r>
      <w:r>
        <w:rPr>
          <w:rFonts w:hint="eastAsia" w:ascii="宋体" w:hAnsi="宋体"/>
          <w:sz w:val="28"/>
          <w:szCs w:val="28"/>
          <w:highlight w:val="none"/>
        </w:rPr>
        <w:t>科发〔20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20</w:t>
      </w:r>
      <w:r>
        <w:rPr>
          <w:rFonts w:hint="eastAsia" w:ascii="宋体" w:hAnsi="宋体"/>
          <w:sz w:val="28"/>
          <w:szCs w:val="28"/>
          <w:highlight w:val="none"/>
        </w:rPr>
        <w:t>〕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 w:hAnsi="宋体"/>
          <w:sz w:val="28"/>
          <w:szCs w:val="28"/>
          <w:highlight w:val="none"/>
        </w:rPr>
        <w:t>号）等有关文件编制。</w:t>
      </w:r>
    </w:p>
    <w:p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 申请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师市</w:t>
      </w:r>
      <w:r>
        <w:rPr>
          <w:rFonts w:hint="eastAsia" w:asciiTheme="minorEastAsia" w:hAnsiTheme="minorEastAsia"/>
          <w:sz w:val="28"/>
          <w:szCs w:val="28"/>
        </w:rPr>
        <w:t>财政科技计划项目必须通过“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师市</w:t>
      </w:r>
      <w:r>
        <w:rPr>
          <w:rFonts w:hint="eastAsia" w:asciiTheme="minorEastAsia" w:hAnsiTheme="minorEastAsia"/>
          <w:sz w:val="28"/>
          <w:szCs w:val="28"/>
        </w:rPr>
        <w:t>科技管理信息系统”填写提交，经项目申报单位和项目推荐单位审核后，从系统中导出申请书并打印，加盖相关单位公章及相关人签章。</w:t>
      </w:r>
    </w:p>
    <w:p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 项目承担单位及项目负责人对材料的真实性、完整性负责。</w:t>
      </w:r>
    </w:p>
    <w:p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 本申请书及附件材料统一用A4纸打印或复印，左侧装订，胶装成册。报送的纸质材料中，必须至少一份为相关人亲笔签名并加盖红色或蓝色印章的原件，以便存档。</w:t>
      </w: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  <w:sectPr>
          <w:pgSz w:w="11906" w:h="16838"/>
          <w:pgMar w:top="1418" w:right="1418" w:bottom="1418" w:left="1418" w:header="851" w:footer="992" w:gutter="0"/>
          <w:cols w:space="425" w:num="1"/>
          <w:docGrid w:linePitch="312" w:charSpace="0"/>
        </w:sectPr>
      </w:pP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一、项目基本信息表</w:t>
      </w:r>
    </w:p>
    <w:tbl>
      <w:tblPr>
        <w:tblStyle w:val="9"/>
        <w:tblW w:w="5297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702"/>
        <w:gridCol w:w="657"/>
        <w:gridCol w:w="889"/>
        <w:gridCol w:w="730"/>
        <w:gridCol w:w="467"/>
        <w:gridCol w:w="1147"/>
        <w:gridCol w:w="892"/>
        <w:gridCol w:w="471"/>
        <w:gridCol w:w="1552"/>
        <w:gridCol w:w="179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5253" w:type="dxa"/>
            <w:gridSpan w:val="7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研究活动类型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技术领域</w:t>
            </w:r>
          </w:p>
        </w:tc>
        <w:tc>
          <w:tcPr>
            <w:tcW w:w="2276" w:type="dxa"/>
            <w:gridSpan w:val="3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行业领域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学科领域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起止时间</w:t>
            </w:r>
          </w:p>
        </w:tc>
        <w:tc>
          <w:tcPr>
            <w:tcW w:w="2276" w:type="dxa"/>
            <w:gridSpan w:val="3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实施年限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经费预算</w:t>
            </w:r>
          </w:p>
        </w:tc>
        <w:tc>
          <w:tcPr>
            <w:tcW w:w="2276" w:type="dxa"/>
            <w:gridSpan w:val="3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万元，其中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  <w:lang w:val="en-US" w:eastAsia="zh-CN"/>
              </w:rPr>
              <w:t>师市</w:t>
            </w: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财政拨款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单位自筹资金</w:t>
            </w:r>
          </w:p>
        </w:tc>
        <w:tc>
          <w:tcPr>
            <w:tcW w:w="1796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 系 人</w:t>
            </w:r>
          </w:p>
        </w:tc>
        <w:tc>
          <w:tcPr>
            <w:tcW w:w="2276" w:type="dxa"/>
            <w:gridSpan w:val="3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   话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    机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7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   真</w:t>
            </w:r>
          </w:p>
        </w:tc>
        <w:tc>
          <w:tcPr>
            <w:tcW w:w="2276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电子邮箱</w:t>
            </w:r>
          </w:p>
        </w:tc>
        <w:tc>
          <w:tcPr>
            <w:tcW w:w="4711" w:type="dxa"/>
            <w:gridSpan w:val="4"/>
            <w:tcBorders>
              <w:bottom w:val="single" w:color="auto" w:sz="8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restart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承担单位</w:t>
            </w:r>
          </w:p>
        </w:tc>
        <w:tc>
          <w:tcPr>
            <w:tcW w:w="1359" w:type="dxa"/>
            <w:gridSpan w:val="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单位名称</w:t>
            </w:r>
          </w:p>
        </w:tc>
        <w:tc>
          <w:tcPr>
            <w:tcW w:w="4596" w:type="dxa"/>
            <w:gridSpan w:val="6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所在地区</w:t>
            </w:r>
          </w:p>
        </w:tc>
        <w:tc>
          <w:tcPr>
            <w:tcW w:w="1796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48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统一社会信用代码</w:t>
            </w:r>
          </w:p>
        </w:tc>
        <w:tc>
          <w:tcPr>
            <w:tcW w:w="323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注册登记类型</w:t>
            </w:r>
          </w:p>
        </w:tc>
        <w:tc>
          <w:tcPr>
            <w:tcW w:w="17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法人代表</w:t>
            </w:r>
          </w:p>
        </w:tc>
        <w:tc>
          <w:tcPr>
            <w:tcW w:w="161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注册时间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注册资金</w:t>
            </w:r>
          </w:p>
        </w:tc>
        <w:tc>
          <w:tcPr>
            <w:tcW w:w="17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从业人员</w:t>
            </w:r>
          </w:p>
        </w:tc>
        <w:tc>
          <w:tcPr>
            <w:tcW w:w="161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大专以上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</w:t>
            </w:r>
          </w:p>
        </w:tc>
        <w:tc>
          <w:tcPr>
            <w:tcW w:w="15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研究开发</w:t>
            </w:r>
          </w:p>
        </w:tc>
        <w:tc>
          <w:tcPr>
            <w:tcW w:w="17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4596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17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项目负责人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61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1363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出生日期</w:t>
            </w:r>
          </w:p>
        </w:tc>
        <w:tc>
          <w:tcPr>
            <w:tcW w:w="1796" w:type="dxa"/>
            <w:tcBorders>
              <w:top w:val="single" w:color="auto" w:sz="8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证件类型</w:t>
            </w:r>
          </w:p>
        </w:tc>
        <w:tc>
          <w:tcPr>
            <w:tcW w:w="1619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证件号码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国    籍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最高学历</w:t>
            </w:r>
          </w:p>
        </w:tc>
        <w:tc>
          <w:tcPr>
            <w:tcW w:w="1619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最高学位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从事专业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行政职务</w:t>
            </w:r>
          </w:p>
        </w:tc>
        <w:tc>
          <w:tcPr>
            <w:tcW w:w="1619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职称级别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研究方向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工作单位</w:t>
            </w:r>
          </w:p>
        </w:tc>
        <w:tc>
          <w:tcPr>
            <w:tcW w:w="4596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所在地区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4596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   话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   机</w:t>
            </w:r>
          </w:p>
        </w:tc>
        <w:tc>
          <w:tcPr>
            <w:tcW w:w="4596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电子邮箱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3" w:type="dxa"/>
            <w:gridSpan w:val="1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近五年主持科技计划项目情况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08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国家级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省级</w:t>
            </w:r>
          </w:p>
        </w:tc>
        <w:tc>
          <w:tcPr>
            <w:tcW w:w="202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师市级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项目数（项）</w:t>
            </w:r>
          </w:p>
        </w:tc>
        <w:tc>
          <w:tcPr>
            <w:tcW w:w="208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项目经费（万元）</w:t>
            </w:r>
          </w:p>
        </w:tc>
        <w:tc>
          <w:tcPr>
            <w:tcW w:w="208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tbl>
      <w:tblPr>
        <w:tblStyle w:val="8"/>
        <w:tblW w:w="530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1993"/>
        <w:gridCol w:w="1944"/>
        <w:gridCol w:w="1033"/>
        <w:gridCol w:w="689"/>
        <w:gridCol w:w="1105"/>
        <w:gridCol w:w="1333"/>
        <w:gridCol w:w="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76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项目课题分解情况</w:t>
            </w:r>
          </w:p>
        </w:tc>
        <w:tc>
          <w:tcPr>
            <w:tcW w:w="4084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经费（万元）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97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993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</w:t>
            </w: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承担</w:t>
            </w:r>
            <w:r>
              <w:rPr>
                <w:rFonts w:ascii="宋体" w:hAnsi="宋体"/>
                <w:sz w:val="24"/>
              </w:rPr>
              <w:t>单位</w:t>
            </w:r>
          </w:p>
        </w:tc>
        <w:tc>
          <w:tcPr>
            <w:tcW w:w="1033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</w:t>
            </w:r>
            <w:r>
              <w:rPr>
                <w:rFonts w:ascii="宋体" w:hAnsi="宋体"/>
                <w:sz w:val="24"/>
              </w:rPr>
              <w:t>负责人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合计</w:t>
            </w:r>
          </w:p>
        </w:tc>
        <w:tc>
          <w:tcPr>
            <w:tcW w:w="110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师市</w:t>
            </w:r>
            <w:r>
              <w:rPr>
                <w:rFonts w:ascii="宋体" w:hAnsi="宋体"/>
                <w:sz w:val="24"/>
              </w:rPr>
              <w:t>财政拨款</w:t>
            </w:r>
          </w:p>
        </w:tc>
        <w:tc>
          <w:tcPr>
            <w:tcW w:w="1333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  <w:r>
              <w:rPr>
                <w:rFonts w:ascii="宋体" w:hAnsi="宋体"/>
                <w:sz w:val="24"/>
              </w:rPr>
              <w:t>自</w:t>
            </w:r>
            <w:r>
              <w:rPr>
                <w:rFonts w:hint="eastAsia" w:ascii="宋体" w:hAnsi="宋体"/>
                <w:sz w:val="24"/>
              </w:rPr>
              <w:t>有</w:t>
            </w:r>
            <w:r>
              <w:rPr>
                <w:rFonts w:ascii="宋体" w:hAnsi="宋体"/>
                <w:sz w:val="24"/>
              </w:rPr>
              <w:t>货币资金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其他 </w:t>
            </w:r>
            <w:r>
              <w:rPr>
                <w:rFonts w:ascii="宋体" w:hAnsi="宋体"/>
                <w:sz w:val="24"/>
              </w:rPr>
              <w:t>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97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333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eastAsia" w:ascii="宋体" w:hAnsi="宋体"/>
                <w:sz w:val="24"/>
              </w:rPr>
            </w:pPr>
          </w:p>
        </w:tc>
        <w:tc>
          <w:tcPr>
            <w:tcW w:w="957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97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333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eastAsia" w:ascii="宋体" w:hAnsi="宋体"/>
                <w:sz w:val="24"/>
              </w:rPr>
            </w:pPr>
          </w:p>
        </w:tc>
        <w:tc>
          <w:tcPr>
            <w:tcW w:w="957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97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333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eastAsia" w:ascii="宋体" w:hAnsi="宋体"/>
                <w:sz w:val="24"/>
              </w:rPr>
            </w:pPr>
          </w:p>
        </w:tc>
        <w:tc>
          <w:tcPr>
            <w:tcW w:w="957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line="120" w:lineRule="exact"/>
        <w:rPr>
          <w:sz w:val="10"/>
          <w:szCs w:val="10"/>
        </w:rPr>
      </w:pPr>
    </w:p>
    <w:p>
      <w:pPr>
        <w:spacing w:line="120" w:lineRule="exact"/>
        <w:rPr>
          <w:sz w:val="10"/>
          <w:szCs w:val="10"/>
        </w:rPr>
        <w:sectPr>
          <w:headerReference r:id="rId9" w:type="first"/>
          <w:headerReference r:id="rId7" w:type="default"/>
          <w:footerReference r:id="rId10" w:type="default"/>
          <w:headerReference r:id="rId8" w:type="even"/>
          <w:pgSz w:w="11906" w:h="16838"/>
          <w:pgMar w:top="1418" w:right="1418" w:bottom="1418" w:left="1418" w:header="851" w:footer="851" w:gutter="0"/>
          <w:pgNumType w:fmt="numberInDash" w:start="1"/>
          <w:cols w:space="425" w:num="1"/>
          <w:docGrid w:linePitch="312" w:charSpace="0"/>
        </w:sectPr>
      </w:pPr>
    </w:p>
    <w:tbl>
      <w:tblPr>
        <w:tblStyle w:val="9"/>
        <w:tblW w:w="53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843" w:type="dxa"/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1. 项目摘要（限300字）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exact"/>
          <w:jc w:val="center"/>
        </w:trPr>
        <w:tc>
          <w:tcPr>
            <w:tcW w:w="9843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843" w:type="dxa"/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2. 立项目的及意义（限200字）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9843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843" w:type="dxa"/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 项目总体目标（限200字）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9843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843" w:type="dxa"/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 主要研究内容及重点解决的关键性问题（限800字）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0" w:hRule="exact"/>
          <w:jc w:val="center"/>
        </w:trPr>
        <w:tc>
          <w:tcPr>
            <w:tcW w:w="9843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843" w:type="dxa"/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4. 特色及创新点（限200字）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9843" w:type="dxa"/>
          </w:tcPr>
          <w:p>
            <w:pPr>
              <w:rPr>
                <w:szCs w:val="21"/>
              </w:rPr>
            </w:pPr>
          </w:p>
        </w:tc>
      </w:tr>
    </w:tbl>
    <w:p>
      <w:pPr>
        <w:spacing w:line="120" w:lineRule="exact"/>
        <w:rPr>
          <w:sz w:val="10"/>
          <w:szCs w:val="10"/>
        </w:rPr>
      </w:pPr>
    </w:p>
    <w:p>
      <w:pPr>
        <w:spacing w:line="120" w:lineRule="exact"/>
        <w:rPr>
          <w:sz w:val="10"/>
          <w:szCs w:val="10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二、考核内容与指标</w:t>
      </w:r>
    </w:p>
    <w:tbl>
      <w:tblPr>
        <w:tblStyle w:val="9"/>
        <w:tblW w:w="984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43" w:type="dxa"/>
            <w:tcBorders>
              <w:top w:val="single" w:color="auto" w:sz="8" w:space="0"/>
            </w:tcBorders>
            <w:vAlign w:val="center"/>
          </w:tcPr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1.主要技术指标（限2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exact"/>
          <w:jc w:val="center"/>
        </w:trPr>
        <w:tc>
          <w:tcPr>
            <w:tcW w:w="9843" w:type="dxa"/>
            <w:tcBorders>
              <w:top w:val="single" w:color="auto" w:sz="8" w:space="0"/>
            </w:tcBorders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如形成的知识产权、技术标准、新技术、新产品、新装置、论文专著等数量、指标及其水平等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2.主要经济指标（限2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exact"/>
          <w:jc w:val="center"/>
        </w:trPr>
        <w:tc>
          <w:tcPr>
            <w:tcW w:w="9843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如技术及产品应用所形成的市场规模、效益等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9843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人才与团队建设（限2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exact"/>
          <w:jc w:val="center"/>
        </w:trPr>
        <w:tc>
          <w:tcPr>
            <w:tcW w:w="9843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.社会效益及生态效益情况（限250字）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4" w:hRule="exact"/>
          <w:jc w:val="center"/>
        </w:trPr>
        <w:tc>
          <w:tcPr>
            <w:tcW w:w="9843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bottom w:w="28" w:type="dxa"/>
            </w:tcMar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.其他主要技术经济指标说明（限500字）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2" w:hRule="exact"/>
          <w:jc w:val="center"/>
        </w:trPr>
        <w:tc>
          <w:tcPr>
            <w:tcW w:w="9843" w:type="dxa"/>
            <w:tcBorders>
              <w:top w:val="single" w:color="auto" w:sz="4" w:space="0"/>
              <w:bottom w:val="single" w:color="auto" w:sz="8" w:space="0"/>
            </w:tcBorders>
            <w:tcMar>
              <w:top w:w="28" w:type="dxa"/>
              <w:bottom w:w="28" w:type="dxa"/>
            </w:tcMar>
          </w:tcPr>
          <w:p>
            <w:pPr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项目实施中形成的示范基地、中试线、生产线及其规模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以及其他相关考核指标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等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spacing w:line="120" w:lineRule="exact"/>
        <w:rPr>
          <w:sz w:val="10"/>
          <w:szCs w:val="10"/>
        </w:rPr>
      </w:pPr>
    </w:p>
    <w:p>
      <w:pPr>
        <w:spacing w:line="120" w:lineRule="exact"/>
        <w:rPr>
          <w:sz w:val="10"/>
          <w:szCs w:val="10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三、经费预算</w:t>
      </w: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表3 - 1  项目经费来源及预算表</w:t>
      </w:r>
    </w:p>
    <w:p>
      <w:pPr>
        <w:spacing w:line="360" w:lineRule="auto"/>
        <w:jc w:val="right"/>
        <w:rPr>
          <w:rFonts w:ascii="黑体" w:hAnsi="黑体" w:eastAsia="黑体"/>
          <w:sz w:val="28"/>
          <w:szCs w:val="28"/>
        </w:rPr>
      </w:pPr>
      <w:r>
        <w:rPr>
          <w:rFonts w:hint="eastAsia" w:cs="Times New Roman" w:asciiTheme="minorEastAsia" w:hAnsiTheme="minorEastAsia"/>
          <w:szCs w:val="21"/>
        </w:rPr>
        <w:t>单位：万元</w:t>
      </w:r>
    </w:p>
    <w:tbl>
      <w:tblPr>
        <w:tblStyle w:val="8"/>
        <w:tblW w:w="5348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33"/>
        <w:gridCol w:w="676"/>
        <w:gridCol w:w="1415"/>
        <w:gridCol w:w="1502"/>
        <w:gridCol w:w="1353"/>
        <w:gridCol w:w="1353"/>
        <w:gridCol w:w="1353"/>
        <w:gridCol w:w="146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40" w:hRule="exact"/>
          <w:jc w:val="center"/>
        </w:trPr>
        <w:tc>
          <w:tcPr>
            <w:tcW w:w="1409" w:type="dxa"/>
            <w:gridSpan w:val="2"/>
            <w:vMerge w:val="restart"/>
            <w:tcBorders>
              <w:top w:val="single" w:color="auto" w:sz="8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经费来源</w:t>
            </w:r>
          </w:p>
        </w:tc>
        <w:tc>
          <w:tcPr>
            <w:tcW w:w="1415" w:type="dxa"/>
            <w:vMerge w:val="restart"/>
            <w:tcBorders>
              <w:top w:val="single" w:color="auto" w:sz="8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预算总额</w:t>
            </w:r>
          </w:p>
        </w:tc>
        <w:tc>
          <w:tcPr>
            <w:tcW w:w="7030" w:type="dxa"/>
            <w:gridSpan w:val="5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其中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40" w:hRule="exact"/>
          <w:jc w:val="center"/>
        </w:trPr>
        <w:tc>
          <w:tcPr>
            <w:tcW w:w="1409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15" w:type="dxa"/>
            <w:vMerge w:val="continue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5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 xml:space="preserve">     年</w:t>
            </w: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 xml:space="preserve">    年</w:t>
            </w: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 xml:space="preserve">    年</w:t>
            </w: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 xml:space="preserve">    年</w:t>
            </w:r>
          </w:p>
        </w:tc>
        <w:tc>
          <w:tcPr>
            <w:tcW w:w="1469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 xml:space="preserve">    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1409" w:type="dxa"/>
            <w:gridSpan w:val="2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专项经费</w:t>
            </w:r>
          </w:p>
        </w:tc>
        <w:tc>
          <w:tcPr>
            <w:tcW w:w="1415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5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1409" w:type="dxa"/>
            <w:gridSpan w:val="2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自筹经费</w:t>
            </w:r>
          </w:p>
        </w:tc>
        <w:tc>
          <w:tcPr>
            <w:tcW w:w="1415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5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1409" w:type="dxa"/>
            <w:gridSpan w:val="2"/>
            <w:tcBorders>
              <w:top w:val="single" w:color="auto" w:sz="4" w:space="0"/>
              <w:bottom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来源合计</w:t>
            </w:r>
          </w:p>
        </w:tc>
        <w:tc>
          <w:tcPr>
            <w:tcW w:w="1415" w:type="dxa"/>
            <w:tcBorders>
              <w:top w:val="single" w:color="auto" w:sz="4" w:space="0"/>
              <w:bottom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502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Borders>
              <w:top w:val="single" w:color="auto" w:sz="4" w:space="0"/>
              <w:bottom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4" w:hRule="exact"/>
          <w:jc w:val="center"/>
        </w:trPr>
        <w:tc>
          <w:tcPr>
            <w:tcW w:w="733" w:type="dxa"/>
            <w:tcBorders>
              <w:top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序号</w:t>
            </w:r>
          </w:p>
        </w:tc>
        <w:tc>
          <w:tcPr>
            <w:tcW w:w="4946" w:type="dxa"/>
            <w:gridSpan w:val="4"/>
            <w:tcBorders>
              <w:top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预算科目名称</w:t>
            </w:r>
          </w:p>
        </w:tc>
        <w:tc>
          <w:tcPr>
            <w:tcW w:w="1353" w:type="dxa"/>
            <w:tcBorders>
              <w:top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合计</w:t>
            </w:r>
          </w:p>
        </w:tc>
        <w:tc>
          <w:tcPr>
            <w:tcW w:w="1353" w:type="dxa"/>
            <w:tcBorders>
              <w:top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专项经费</w:t>
            </w:r>
          </w:p>
        </w:tc>
        <w:tc>
          <w:tcPr>
            <w:tcW w:w="1469" w:type="dxa"/>
            <w:tcBorders>
              <w:top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自筹经费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一、经费支出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2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（</w:t>
            </w:r>
            <w:r>
              <w:rPr>
                <w:rFonts w:cs="Times New Roman" w:asciiTheme="minorEastAsia" w:hAnsiTheme="minorEastAsia"/>
                <w:szCs w:val="21"/>
              </w:rPr>
              <w:t>一）直接费用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3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1、设备费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4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（1）购置设备费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5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（2）试制设备费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6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（3）设备改造与租赁费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7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2、材料费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8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3、测试化验加工费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9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4、燃料动力费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10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5</w:t>
            </w:r>
            <w:r>
              <w:rPr>
                <w:rFonts w:hint="eastAsia" w:cs="Times New Roman" w:asciiTheme="minorEastAsia" w:hAnsiTheme="minorEastAsia"/>
                <w:szCs w:val="21"/>
              </w:rPr>
              <w:t>、出版/文献/信息传播/知识产权事务费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11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6、会议/差旅/国际</w:t>
            </w:r>
            <w:r>
              <w:rPr>
                <w:rFonts w:cs="Times New Roman" w:asciiTheme="minorEastAsia" w:hAnsiTheme="minorEastAsia"/>
                <w:szCs w:val="21"/>
              </w:rPr>
              <w:t>合作交流费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12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7</w:t>
            </w:r>
            <w:r>
              <w:rPr>
                <w:rFonts w:hint="eastAsia" w:cs="Times New Roman" w:asciiTheme="minorEastAsia" w:hAnsiTheme="minorEastAsia"/>
                <w:szCs w:val="21"/>
              </w:rPr>
              <w:t>、劳务费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13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8</w:t>
            </w:r>
            <w:r>
              <w:rPr>
                <w:rFonts w:hint="eastAsia" w:cs="Times New Roman" w:asciiTheme="minorEastAsia" w:hAnsiTheme="minorEastAsia"/>
                <w:szCs w:val="21"/>
              </w:rPr>
              <w:t>、专家咨询费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14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9、</w:t>
            </w:r>
            <w:r>
              <w:rPr>
                <w:rFonts w:cs="Times New Roman" w:asciiTheme="minorEastAsia" w:hAnsiTheme="minorEastAsia"/>
                <w:szCs w:val="21"/>
              </w:rPr>
              <w:t>其他支出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15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（</w:t>
            </w:r>
            <w:r>
              <w:rPr>
                <w:rFonts w:cs="Times New Roman" w:asciiTheme="minorEastAsia" w:hAnsiTheme="minorEastAsia"/>
                <w:szCs w:val="21"/>
              </w:rPr>
              <w:t>二）间接费用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16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其中</w:t>
            </w:r>
            <w:r>
              <w:rPr>
                <w:rFonts w:cs="Times New Roman" w:asciiTheme="minorEastAsia" w:hAnsiTheme="minorEastAsia"/>
                <w:szCs w:val="21"/>
              </w:rPr>
              <w:t>：</w:t>
            </w:r>
            <w:r>
              <w:rPr>
                <w:rFonts w:hint="eastAsia" w:cs="Times New Roman" w:asciiTheme="minorEastAsia" w:hAnsiTheme="minorEastAsia"/>
                <w:szCs w:val="21"/>
              </w:rPr>
              <w:t>绩效支出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17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二、经费来源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18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1、申请从专项经费获得的资助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19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2、自筹经费来源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/</w:t>
            </w: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20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（1）其他财政拨款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/</w:t>
            </w: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21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（2）单位自有货币资金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/</w:t>
            </w: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2</w:t>
            </w:r>
            <w:r>
              <w:rPr>
                <w:rFonts w:cs="Times New Roman" w:asciiTheme="minorEastAsia" w:hAnsiTheme="minorEastAsia"/>
                <w:szCs w:val="21"/>
              </w:rPr>
              <w:t>2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（3）其他资金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/</w:t>
            </w: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</w:tbl>
    <w:p>
      <w:pPr>
        <w:rPr>
          <w:szCs w:val="21"/>
        </w:rPr>
      </w:pPr>
    </w:p>
    <w:p>
      <w:pPr>
        <w:spacing w:line="120" w:lineRule="exact"/>
        <w:rPr>
          <w:sz w:val="10"/>
          <w:szCs w:val="10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widowControl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经费预算说明</w:t>
      </w:r>
    </w:p>
    <w:p>
      <w:pPr>
        <w:widowControl/>
        <w:spacing w:line="360" w:lineRule="auto"/>
        <w:jc w:val="center"/>
        <w:rPr>
          <w:rFonts w:asciiTheme="minorEastAsia" w:hAnsiTheme="minorEastAsia"/>
          <w:szCs w:val="21"/>
        </w:rPr>
      </w:pPr>
    </w:p>
    <w:p>
      <w:pPr>
        <w:widowControl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 专家咨询费开支标准：以会议形式组织的咨询，专家咨询费的开支一般参照高级专业技术职称人员1500-2400元/人•天、其他专业技术人员900-1500/人•天的标准执行。会期超过两天的，第三天及以后</w:t>
      </w:r>
      <w:r>
        <w:rPr>
          <w:rFonts w:hint="eastAsia" w:ascii="宋体" w:hAnsi="宋体"/>
          <w:sz w:val="28"/>
          <w:szCs w:val="28"/>
          <w:lang w:val="en-US" w:eastAsia="zh-CN"/>
        </w:rPr>
        <w:t>按上述标准的50%</w:t>
      </w:r>
      <w:r>
        <w:rPr>
          <w:rFonts w:hint="eastAsia" w:ascii="宋体" w:hAnsi="宋体"/>
          <w:sz w:val="28"/>
          <w:szCs w:val="28"/>
        </w:rPr>
        <w:t>执行。以通讯形式组织的咨询，专家咨询费的开支</w:t>
      </w:r>
      <w:r>
        <w:rPr>
          <w:rFonts w:hint="eastAsia" w:ascii="宋体" w:hAnsi="宋体"/>
          <w:sz w:val="28"/>
          <w:szCs w:val="28"/>
          <w:lang w:val="en-US" w:eastAsia="zh-CN"/>
        </w:rPr>
        <w:t>按照上述标准的20-50%执行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 间接费用使用分段超额累退比例法计算并实行总额控制，按照不超过项目直接费用扣除设备购置费后的一定比例核定，具体比例如下：</w:t>
      </w:r>
    </w:p>
    <w:p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500万元及以下部分为20%；</w:t>
      </w:r>
    </w:p>
    <w:p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超过500万元至1000万元的部分为15%；</w:t>
      </w:r>
    </w:p>
    <w:p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超过1000万元以上的部分为13%。</w:t>
      </w:r>
    </w:p>
    <w:p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 科研类项目应列间接费用。其他项目中含科研活动的，按科研活动经费预算核定间接费用，无科研活动的项目不得列间接费用。</w:t>
      </w:r>
    </w:p>
    <w:p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 其他经费支出范围及要求详见</w:t>
      </w:r>
      <w:r>
        <w:rPr>
          <w:rFonts w:hint="eastAsia" w:ascii="宋体" w:hAnsi="宋体"/>
          <w:sz w:val="28"/>
          <w:szCs w:val="28"/>
        </w:rPr>
        <w:t>《</w:t>
      </w:r>
      <w:r>
        <w:rPr>
          <w:rFonts w:hint="eastAsia" w:ascii="宋体" w:hAnsi="宋体"/>
          <w:sz w:val="28"/>
          <w:szCs w:val="28"/>
          <w:lang w:val="en-US" w:eastAsia="zh-CN"/>
        </w:rPr>
        <w:t>第二师铁门关市</w:t>
      </w:r>
      <w:r>
        <w:rPr>
          <w:rFonts w:hint="eastAsia" w:ascii="宋体" w:hAnsi="宋体"/>
          <w:sz w:val="28"/>
          <w:szCs w:val="28"/>
        </w:rPr>
        <w:t>科技发展专项资金管理办法》（</w:t>
      </w:r>
      <w:r>
        <w:rPr>
          <w:rFonts w:hint="eastAsia" w:ascii="宋体" w:hAnsi="宋体"/>
          <w:sz w:val="28"/>
          <w:szCs w:val="28"/>
          <w:lang w:val="en-US" w:eastAsia="zh-CN"/>
        </w:rPr>
        <w:t>师财发</w:t>
      </w:r>
      <w:r>
        <w:rPr>
          <w:rFonts w:hint="eastAsia" w:ascii="宋体" w:hAnsi="宋体"/>
          <w:sz w:val="28"/>
          <w:szCs w:val="28"/>
        </w:rPr>
        <w:t>〔20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sz w:val="28"/>
          <w:szCs w:val="28"/>
        </w:rPr>
        <w:t>〕</w:t>
      </w:r>
      <w:r>
        <w:rPr>
          <w:rFonts w:hint="eastAsia" w:ascii="宋体" w:hAnsi="宋体"/>
          <w:sz w:val="28"/>
          <w:szCs w:val="28"/>
          <w:lang w:val="en-US" w:eastAsia="zh-CN"/>
        </w:rPr>
        <w:t>148</w:t>
      </w:r>
      <w:r>
        <w:rPr>
          <w:rFonts w:hint="eastAsia" w:ascii="宋体" w:hAnsi="宋体"/>
          <w:sz w:val="28"/>
          <w:szCs w:val="28"/>
        </w:rPr>
        <w:t>号）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widowControl/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表3 - 2  设备费支出预算明细表</w:t>
      </w:r>
    </w:p>
    <w:tbl>
      <w:tblPr>
        <w:tblStyle w:val="8"/>
        <w:tblW w:w="147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04"/>
        <w:gridCol w:w="3630"/>
        <w:gridCol w:w="1055"/>
        <w:gridCol w:w="1134"/>
        <w:gridCol w:w="850"/>
        <w:gridCol w:w="1348"/>
        <w:gridCol w:w="1346"/>
        <w:gridCol w:w="48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2" w:hRule="exact"/>
          <w:jc w:val="center"/>
        </w:trPr>
        <w:tc>
          <w:tcPr>
            <w:tcW w:w="50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序号</w:t>
            </w:r>
          </w:p>
        </w:tc>
        <w:tc>
          <w:tcPr>
            <w:tcW w:w="363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设备名称及型号</w:t>
            </w: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支出类别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单价</w:t>
            </w:r>
            <w:r>
              <w:rPr>
                <w:rFonts w:ascii="宋体" w:hAnsi="宋体" w:cs="Times New Roman"/>
                <w:szCs w:val="21"/>
              </w:rPr>
              <w:t xml:space="preserve">             (</w:t>
            </w:r>
            <w:r>
              <w:rPr>
                <w:rFonts w:hint="eastAsia" w:ascii="宋体" w:hAnsi="宋体" w:cs="Times New Roman"/>
                <w:szCs w:val="21"/>
              </w:rPr>
              <w:t>元</w:t>
            </w:r>
            <w:r>
              <w:rPr>
                <w:rFonts w:ascii="宋体" w:hAnsi="宋体" w:cs="Times New Roman"/>
                <w:szCs w:val="21"/>
              </w:rPr>
              <w:t>/</w:t>
            </w:r>
            <w:r>
              <w:rPr>
                <w:rFonts w:hint="eastAsia" w:ascii="宋体" w:hAnsi="宋体" w:cs="Times New Roman"/>
                <w:szCs w:val="21"/>
              </w:rPr>
              <w:t>台件</w:t>
            </w:r>
            <w:r>
              <w:rPr>
                <w:rFonts w:ascii="宋体" w:hAnsi="宋体" w:cs="Times New Roman"/>
                <w:szCs w:val="21"/>
              </w:rPr>
              <w:t>)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数量</w:t>
            </w:r>
          </w:p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（台件）</w:t>
            </w:r>
          </w:p>
        </w:tc>
        <w:tc>
          <w:tcPr>
            <w:tcW w:w="1348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预算总额</w:t>
            </w:r>
          </w:p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（万元）</w:t>
            </w:r>
          </w:p>
        </w:tc>
        <w:tc>
          <w:tcPr>
            <w:tcW w:w="1346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申请财政资金</w:t>
            </w:r>
          </w:p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（万元）</w:t>
            </w:r>
          </w:p>
        </w:tc>
        <w:tc>
          <w:tcPr>
            <w:tcW w:w="4873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性能指标及在项目中的用途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413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累计</w:t>
            </w: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／</w:t>
            </w: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／</w:t>
            </w: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／</w:t>
            </w:r>
          </w:p>
        </w:tc>
      </w:tr>
    </w:tbl>
    <w:p>
      <w:pPr>
        <w:jc w:val="left"/>
        <w:rPr>
          <w:rFonts w:hint="eastAsia" w:ascii="宋体" w:hAnsi="宋体" w:cs="Times New Roman"/>
          <w:szCs w:val="21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720" w:num="1"/>
          <w:docGrid w:linePitch="312" w:charSpace="0"/>
        </w:sectPr>
      </w:pPr>
      <w:r>
        <w:rPr>
          <w:rFonts w:hint="eastAsia" w:ascii="宋体" w:hAnsi="宋体"/>
          <w:szCs w:val="21"/>
        </w:rPr>
        <w:t>填表说明：</w:t>
      </w:r>
      <w:r>
        <w:rPr>
          <w:rFonts w:hint="eastAsia" w:ascii="宋体" w:hAnsi="宋体" w:cs="Times New Roman"/>
          <w:szCs w:val="21"/>
        </w:rPr>
        <w:t>支出类别指购置、试制、升级改造、租赁</w:t>
      </w:r>
    </w:p>
    <w:p>
      <w:pPr>
        <w:jc w:val="center"/>
        <w:rPr>
          <w:rFonts w:hint="eastAsia" w:ascii="宋体" w:hAnsi="宋体" w:cs="Times New Roman"/>
          <w:szCs w:val="21"/>
        </w:r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表3 - 3  材料费支出预算明细表</w:t>
      </w:r>
    </w:p>
    <w:tbl>
      <w:tblPr>
        <w:tblStyle w:val="9"/>
        <w:tblW w:w="1421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954"/>
        <w:gridCol w:w="1134"/>
        <w:gridCol w:w="1701"/>
        <w:gridCol w:w="1208"/>
        <w:gridCol w:w="1773"/>
        <w:gridCol w:w="17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材料名称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计量单位</w:t>
            </w: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     价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（元/单位数量）</w:t>
            </w: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购置数量</w:t>
            </w:r>
          </w:p>
        </w:tc>
        <w:tc>
          <w:tcPr>
            <w:tcW w:w="1773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预算总额</w:t>
            </w:r>
          </w:p>
          <w:p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773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申请财政资金</w:t>
            </w:r>
          </w:p>
          <w:p>
            <w:pPr>
              <w:autoSpaceDE w:val="0"/>
              <w:autoSpaceDN w:val="0"/>
              <w:spacing w:line="240" w:lineRule="exact"/>
              <w:jc w:val="center"/>
            </w:pPr>
            <w:r>
              <w:rPr>
                <w:rFonts w:hint="eastAsia" w:ascii="宋体" w:hAnsi="宋体" w:cs="Times New Roman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629" w:type="dxa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大宗及贵重材料费合计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629" w:type="dxa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其他材料费合计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629" w:type="dxa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累计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</w:tbl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表3 - 4  测试化验加工费支出预算明细表</w:t>
      </w:r>
    </w:p>
    <w:tbl>
      <w:tblPr>
        <w:tblStyle w:val="9"/>
        <w:tblW w:w="1421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3402"/>
        <w:gridCol w:w="850"/>
        <w:gridCol w:w="1701"/>
        <w:gridCol w:w="992"/>
        <w:gridCol w:w="1276"/>
        <w:gridCol w:w="149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测试化验加工的内容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测试化验加工单位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计量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</w:t>
            </w: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     价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（元/单位数量）</w:t>
            </w: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购置</w:t>
            </w:r>
          </w:p>
          <w:p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预算总额</w:t>
            </w:r>
          </w:p>
          <w:p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49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申请财政资金</w:t>
            </w:r>
          </w:p>
          <w:p>
            <w:pPr>
              <w:autoSpaceDE w:val="0"/>
              <w:autoSpaceDN w:val="0"/>
              <w:spacing w:line="240" w:lineRule="exact"/>
              <w:jc w:val="center"/>
            </w:pPr>
            <w:r>
              <w:rPr>
                <w:rFonts w:hint="eastAsia" w:ascii="宋体" w:hAnsi="宋体" w:cs="Times New Roman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503" w:type="dxa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量大及价高测试化验费合计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503" w:type="dxa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其他测试化验费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503" w:type="dxa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累计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</w:tbl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填表说明：量大及价高测试化验，是指课题研究过程中需测试化验加工的数量过多或单位价格较高、总费用在5万元及以上的测试化验加工，需填写明细。</w:t>
      </w:r>
    </w:p>
    <w:p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720" w:num="1"/>
          <w:docGrid w:linePitch="312" w:charSpace="0"/>
        </w:sect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表3 - 5  燃料动力费预算明细表</w:t>
      </w:r>
    </w:p>
    <w:tbl>
      <w:tblPr>
        <w:tblStyle w:val="8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859"/>
        <w:gridCol w:w="3200"/>
        <w:gridCol w:w="1170"/>
        <w:gridCol w:w="3827"/>
        <w:gridCol w:w="1134"/>
        <w:gridCol w:w="149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285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预算内容</w:t>
            </w:r>
          </w:p>
        </w:tc>
        <w:tc>
          <w:tcPr>
            <w:tcW w:w="320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用途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计量方式</w:t>
            </w:r>
          </w:p>
        </w:tc>
        <w:tc>
          <w:tcPr>
            <w:tcW w:w="382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测算依据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预算总额</w:t>
            </w:r>
          </w:p>
          <w:p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49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申请财政资金</w:t>
            </w:r>
          </w:p>
          <w:p>
            <w:pPr>
              <w:autoSpaceDE w:val="0"/>
              <w:autoSpaceDN w:val="0"/>
              <w:spacing w:line="240" w:lineRule="exact"/>
              <w:jc w:val="center"/>
            </w:pPr>
            <w:r>
              <w:rPr>
                <w:rFonts w:hint="eastAsia" w:ascii="宋体" w:hAnsi="宋体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93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累   计</w:t>
            </w: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</w:tbl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填表说明：燃料动力费是指在项目（课题）实施过程中直接使用的相关仪器设备、科学装置等运行发生的水、电、气、燃料消耗费用等。</w:t>
      </w:r>
    </w:p>
    <w:p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720" w:num="1"/>
          <w:docGrid w:linePitch="312" w:charSpace="0"/>
        </w:sect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表3 - 6  出版/文献/信息传播/知识产权事务费预算明细表</w:t>
      </w:r>
    </w:p>
    <w:tbl>
      <w:tblPr>
        <w:tblStyle w:val="8"/>
        <w:tblW w:w="4999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2850"/>
        <w:gridCol w:w="1276"/>
        <w:gridCol w:w="1701"/>
        <w:gridCol w:w="992"/>
        <w:gridCol w:w="3826"/>
        <w:gridCol w:w="1134"/>
        <w:gridCol w:w="163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出版/文献/信息传播/知识产权事务费内容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计量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    价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（元/单位数量）</w:t>
            </w:r>
          </w:p>
        </w:tc>
        <w:tc>
          <w:tcPr>
            <w:tcW w:w="99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购置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382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测算依据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预算总额</w:t>
            </w:r>
          </w:p>
          <w:p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63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申请财政资金</w:t>
            </w:r>
          </w:p>
          <w:p>
            <w:pPr>
              <w:autoSpaceDE w:val="0"/>
              <w:autoSpaceDN w:val="0"/>
              <w:spacing w:line="240" w:lineRule="exact"/>
              <w:jc w:val="center"/>
            </w:pPr>
            <w:r>
              <w:rPr>
                <w:rFonts w:hint="eastAsia" w:ascii="宋体" w:hAnsi="宋体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65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累    计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</w:tbl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填表说明：出版/文献/信息传播/知识产权事务是指在项目（课题）实施过程中，需要支付的出版费、资料费、专用软件购买费、文献检索费、查新费、专业通信费、专利申请及其他知识产权事务等费用。</w:t>
      </w:r>
    </w:p>
    <w:p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720" w:num="1"/>
          <w:docGrid w:linePitch="312" w:charSpace="0"/>
        </w:sect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表3 - </w:t>
      </w:r>
      <w:r>
        <w:rPr>
          <w:rFonts w:ascii="黑体" w:hAnsi="黑体" w:eastAsia="黑体"/>
          <w:sz w:val="28"/>
          <w:szCs w:val="28"/>
        </w:rPr>
        <w:t>7</w:t>
      </w:r>
      <w:r>
        <w:rPr>
          <w:rFonts w:hint="eastAsia" w:ascii="黑体" w:hAnsi="黑体" w:eastAsia="黑体"/>
          <w:sz w:val="28"/>
          <w:szCs w:val="28"/>
        </w:rPr>
        <w:t xml:space="preserve">  会议/差旅/国际合作与交流费支出预算明细表</w:t>
      </w:r>
    </w:p>
    <w:tbl>
      <w:tblPr>
        <w:tblStyle w:val="8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1134"/>
        <w:gridCol w:w="1701"/>
        <w:gridCol w:w="68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差旅/会议/国际合作与交流的内容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预算总额</w:t>
            </w:r>
          </w:p>
          <w:p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申请财政资金</w:t>
            </w:r>
          </w:p>
          <w:p>
            <w:pPr>
              <w:autoSpaceDE w:val="0"/>
              <w:autoSpaceDN w:val="0"/>
              <w:spacing w:line="240" w:lineRule="exact"/>
              <w:jc w:val="center"/>
            </w:pPr>
            <w:r>
              <w:rPr>
                <w:rFonts w:hint="eastAsia" w:ascii="宋体" w:hAnsi="宋体"/>
                <w:szCs w:val="21"/>
              </w:rPr>
              <w:t>（万元）</w:t>
            </w:r>
          </w:p>
        </w:tc>
        <w:tc>
          <w:tcPr>
            <w:tcW w:w="688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测算依据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03" w:type="dxa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</w:tr>
    </w:tbl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填表说明：使用财政资金支出差旅、会议、国际合作相关费用时须按照国家、自治区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兵团</w:t>
      </w:r>
      <w:r>
        <w:rPr>
          <w:rFonts w:hint="eastAsia" w:ascii="宋体" w:hAnsi="宋体"/>
          <w:szCs w:val="21"/>
          <w:lang w:val="en-US" w:eastAsia="zh-CN"/>
        </w:rPr>
        <w:t>及师市</w:t>
      </w:r>
      <w:r>
        <w:rPr>
          <w:rFonts w:hint="eastAsia" w:ascii="宋体" w:hAnsi="宋体"/>
          <w:szCs w:val="21"/>
        </w:rPr>
        <w:t>有关规定执行。</w:t>
      </w:r>
    </w:p>
    <w:p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720" w:num="1"/>
          <w:docGrid w:linePitch="312" w:charSpace="0"/>
        </w:sect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表3 -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sz w:val="28"/>
          <w:szCs w:val="28"/>
        </w:rPr>
        <w:t xml:space="preserve">  劳务费支出预算明细表</w:t>
      </w:r>
    </w:p>
    <w:p>
      <w:pPr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金额单位：万元</w:t>
      </w:r>
    </w:p>
    <w:tbl>
      <w:tblPr>
        <w:tblStyle w:val="9"/>
        <w:tblW w:w="52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848"/>
        <w:gridCol w:w="1134"/>
        <w:gridCol w:w="3151"/>
        <w:gridCol w:w="1102"/>
        <w:gridCol w:w="3259"/>
        <w:gridCol w:w="1138"/>
        <w:gridCol w:w="1418"/>
        <w:gridCol w:w="1030"/>
        <w:gridCol w:w="10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667" w:type="dxa"/>
            <w:vMerge w:val="restart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838" w:type="dxa"/>
            <w:vMerge w:val="restart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人员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类型</w:t>
            </w:r>
          </w:p>
        </w:tc>
        <w:tc>
          <w:tcPr>
            <w:tcW w:w="1121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311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现工作单位</w:t>
            </w:r>
          </w:p>
        </w:tc>
        <w:tc>
          <w:tcPr>
            <w:tcW w:w="1089" w:type="dxa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221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</w:pPr>
            <w:r>
              <w:rPr>
                <w:rFonts w:hint="eastAsia"/>
              </w:rPr>
              <w:t>在项目中承担的任务</w:t>
            </w:r>
          </w:p>
        </w:tc>
        <w:tc>
          <w:tcPr>
            <w:tcW w:w="1125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折合全时工作时间（月）</w:t>
            </w:r>
          </w:p>
        </w:tc>
        <w:tc>
          <w:tcPr>
            <w:tcW w:w="14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</w:t>
            </w:r>
          </w:p>
        </w:tc>
        <w:tc>
          <w:tcPr>
            <w:tcW w:w="101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预算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总额</w:t>
            </w:r>
          </w:p>
        </w:tc>
        <w:tc>
          <w:tcPr>
            <w:tcW w:w="1019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申请财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政资金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667" w:type="dxa"/>
            <w:vMerge w:val="continue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8" w:type="dxa"/>
            <w:vMerge w:val="continue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1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221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112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万元/人月</w:t>
            </w:r>
          </w:p>
        </w:tc>
        <w:tc>
          <w:tcPr>
            <w:tcW w:w="101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3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2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114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221" w:type="dxa"/>
            <w:noWrap w:val="0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18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3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2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114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21" w:type="dxa"/>
            <w:noWrap w:val="0"/>
            <w:vAlign w:val="center"/>
          </w:tcPr>
          <w:p>
            <w:pPr>
              <w:widowControl/>
              <w:rPr>
                <w:szCs w:val="21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18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3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2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114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21" w:type="dxa"/>
            <w:noWrap w:val="0"/>
            <w:vAlign w:val="center"/>
          </w:tcPr>
          <w:p>
            <w:pPr>
              <w:widowControl/>
              <w:rPr>
                <w:szCs w:val="21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18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3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2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114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21" w:type="dxa"/>
            <w:noWrap w:val="0"/>
            <w:vAlign w:val="center"/>
          </w:tcPr>
          <w:p>
            <w:pPr>
              <w:widowControl/>
              <w:rPr>
                <w:szCs w:val="21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18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3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2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114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21" w:type="dxa"/>
            <w:noWrap w:val="0"/>
            <w:vAlign w:val="center"/>
          </w:tcPr>
          <w:p>
            <w:pPr>
              <w:widowControl/>
              <w:rPr>
                <w:szCs w:val="21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18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3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2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114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21" w:type="dxa"/>
            <w:noWrap w:val="0"/>
            <w:vAlign w:val="center"/>
          </w:tcPr>
          <w:p>
            <w:pPr>
              <w:widowControl/>
              <w:rPr>
                <w:szCs w:val="21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18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3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2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114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21" w:type="dxa"/>
            <w:noWrap w:val="0"/>
            <w:vAlign w:val="center"/>
          </w:tcPr>
          <w:p>
            <w:pPr>
              <w:widowControl/>
              <w:rPr>
                <w:szCs w:val="21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18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050" w:type="dxa"/>
            <w:gridSpan w:val="6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固定研究人员合计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/</w:t>
            </w:r>
          </w:p>
        </w:tc>
        <w:tc>
          <w:tcPr>
            <w:tcW w:w="1018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050" w:type="dxa"/>
            <w:gridSpan w:val="6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流动人员或临时聘用人员合计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/</w:t>
            </w:r>
          </w:p>
        </w:tc>
        <w:tc>
          <w:tcPr>
            <w:tcW w:w="1018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050" w:type="dxa"/>
            <w:gridSpan w:val="6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累   计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/</w:t>
            </w:r>
          </w:p>
        </w:tc>
        <w:tc>
          <w:tcPr>
            <w:tcW w:w="1018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</w:tbl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填表说明：1. 预算总额 = 折合全时工作时间（月）×标准。   </w:t>
      </w:r>
    </w:p>
    <w:p>
      <w:pPr>
        <w:numPr>
          <w:ilvl w:val="0"/>
          <w:numId w:val="1"/>
        </w:num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人员类型：A项目负责人、B任务(课题)负责人、C项目骨干、D其他研究人员。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szCs w:val="21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720" w:num="1"/>
          <w:docGrid w:linePitch="312" w:charSpace="0"/>
        </w:sect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表3 - 9  专家咨询费预算明细表</w:t>
      </w:r>
    </w:p>
    <w:tbl>
      <w:tblPr>
        <w:tblStyle w:val="8"/>
        <w:tblW w:w="505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4469"/>
        <w:gridCol w:w="1414"/>
        <w:gridCol w:w="1414"/>
        <w:gridCol w:w="1415"/>
        <w:gridCol w:w="849"/>
        <w:gridCol w:w="848"/>
        <w:gridCol w:w="1556"/>
        <w:gridCol w:w="171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4480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工作内容</w:t>
            </w:r>
          </w:p>
        </w:tc>
        <w:tc>
          <w:tcPr>
            <w:tcW w:w="1417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人员类型</w:t>
            </w:r>
          </w:p>
        </w:tc>
        <w:tc>
          <w:tcPr>
            <w:tcW w:w="1417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咨询方式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</w:t>
            </w:r>
          </w:p>
        </w:tc>
        <w:tc>
          <w:tcPr>
            <w:tcW w:w="851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559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预算总额</w:t>
            </w:r>
          </w:p>
          <w:p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722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申请财政资金</w:t>
            </w:r>
          </w:p>
          <w:p>
            <w:pPr>
              <w:autoSpaceDE w:val="0"/>
              <w:autoSpaceDN w:val="0"/>
              <w:spacing w:line="240" w:lineRule="exact"/>
              <w:jc w:val="center"/>
            </w:pPr>
            <w:r>
              <w:rPr>
                <w:rFonts w:hint="eastAsia" w:ascii="宋体" w:hAnsi="宋体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480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万元/人次</w:t>
            </w:r>
          </w:p>
        </w:tc>
        <w:tc>
          <w:tcPr>
            <w:tcW w:w="851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559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722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4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4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4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4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4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4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4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4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</w:tbl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填表说明：1. 专家咨询费是指在项目（课题）实施过程中支付给临时聘请的咨询专家的费用。</w:t>
      </w:r>
    </w:p>
    <w:p>
      <w:pPr>
        <w:ind w:firstLine="1050" w:firstLineChars="5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 人员类型：A高级专业技术职称人员、B高级专业技术职称人员</w:t>
      </w:r>
    </w:p>
    <w:p>
      <w:pPr>
        <w:spacing w:line="360" w:lineRule="auto"/>
        <w:ind w:firstLine="1050" w:firstLineChars="5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 咨询方式：会议形式、通讯形式。</w:t>
      </w:r>
    </w:p>
    <w:p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720" w:num="1"/>
          <w:docGrid w:linePitch="312" w:charSpace="0"/>
        </w:sect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表3 -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10</w:t>
      </w:r>
      <w:r>
        <w:rPr>
          <w:rFonts w:hint="eastAsia" w:ascii="黑体" w:hAnsi="黑体" w:eastAsia="黑体"/>
          <w:sz w:val="28"/>
          <w:szCs w:val="28"/>
        </w:rPr>
        <w:t xml:space="preserve">  项目承担（合作）单位研究经费支出预算明细表</w:t>
      </w:r>
    </w:p>
    <w:p>
      <w:pPr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金额单位：万元</w:t>
      </w:r>
    </w:p>
    <w:tbl>
      <w:tblPr>
        <w:tblStyle w:val="9"/>
        <w:tblW w:w="525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572"/>
        <w:gridCol w:w="2285"/>
        <w:gridCol w:w="2289"/>
        <w:gridCol w:w="3005"/>
        <w:gridCol w:w="1149"/>
        <w:gridCol w:w="1146"/>
        <w:gridCol w:w="1291"/>
        <w:gridCol w:w="1574"/>
        <w:gridCol w:w="107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535" w:type="dxa"/>
            <w:vMerge w:val="restart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567" w:type="dxa"/>
            <w:vMerge w:val="restart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类型</w:t>
            </w:r>
          </w:p>
        </w:tc>
        <w:tc>
          <w:tcPr>
            <w:tcW w:w="226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单位名称</w:t>
            </w:r>
          </w:p>
        </w:tc>
        <w:tc>
          <w:tcPr>
            <w:tcW w:w="226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统一社会信用代码</w:t>
            </w:r>
          </w:p>
        </w:tc>
        <w:tc>
          <w:tcPr>
            <w:tcW w:w="2976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课题或主要任务</w:t>
            </w:r>
          </w:p>
        </w:tc>
        <w:tc>
          <w:tcPr>
            <w:tcW w:w="1138" w:type="dxa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研究任务</w:t>
            </w:r>
          </w:p>
          <w:p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2838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专项经费</w:t>
            </w:r>
          </w:p>
        </w:tc>
        <w:tc>
          <w:tcPr>
            <w:tcW w:w="1069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自筹经费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535" w:type="dxa"/>
            <w:vMerge w:val="continue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Merge w:val="continue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127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小计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其中:间接费用</w:t>
            </w:r>
          </w:p>
        </w:tc>
        <w:tc>
          <w:tcPr>
            <w:tcW w:w="106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976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976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976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976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976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976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976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976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976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976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746" w:type="dxa"/>
            <w:gridSpan w:val="6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累   计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填表说明：承担单位类型分为，A、第一承担单位  B、其他承担单位</w:t>
      </w:r>
    </w:p>
    <w:p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720" w:num="1"/>
          <w:docGrid w:linePitch="312" w:charSpace="0"/>
        </w:sect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表3 - 11  经费预算补充说明书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="黑体" w:hAnsi="黑体" w:eastAsia="黑体"/>
          <w:szCs w:val="28"/>
        </w:rPr>
      </w:pPr>
      <w:r>
        <w:rPr>
          <w:rFonts w:hint="eastAsia" w:ascii="黑体" w:hAnsi="黑体" w:eastAsia="黑体"/>
          <w:szCs w:val="28"/>
        </w:rPr>
        <w:t>1. 其他支出预算说明（指在项目实施过程中除上述支出范围之外的其他相关支出）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支出内容：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相关性说明：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测算依据：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="黑体" w:hAnsi="黑体" w:eastAsia="黑体"/>
          <w:szCs w:val="28"/>
        </w:rPr>
      </w:pPr>
      <w:r>
        <w:rPr>
          <w:rFonts w:hint="eastAsia" w:ascii="黑体" w:hAnsi="黑体" w:eastAsia="黑体"/>
          <w:szCs w:val="28"/>
        </w:rPr>
        <w:t>2. 间接费用预算说明（指在项目实施过程中发生的无法在直接费用中列支的相关费用）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="黑体" w:hAnsi="黑体" w:eastAsia="黑体"/>
          <w:szCs w:val="28"/>
        </w:rPr>
      </w:pPr>
      <w:r>
        <w:rPr>
          <w:rFonts w:hint="eastAsia" w:ascii="黑体" w:hAnsi="黑体" w:eastAsia="黑体"/>
          <w:szCs w:val="28"/>
        </w:rPr>
        <w:t>3. 其他需要说明事项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widowControl/>
        <w:spacing w:line="360" w:lineRule="auto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/>
          <w:sz w:val="28"/>
          <w:szCs w:val="28"/>
        </w:rPr>
        <w:t>、研究开发人员汇总表</w:t>
      </w:r>
    </w:p>
    <w:tbl>
      <w:tblPr>
        <w:tblStyle w:val="9"/>
        <w:tblW w:w="52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1239"/>
        <w:gridCol w:w="547"/>
        <w:gridCol w:w="547"/>
        <w:gridCol w:w="670"/>
        <w:gridCol w:w="670"/>
        <w:gridCol w:w="1462"/>
        <w:gridCol w:w="3823"/>
        <w:gridCol w:w="678"/>
        <w:gridCol w:w="1033"/>
        <w:gridCol w:w="2138"/>
        <w:gridCol w:w="135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序号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性</w:t>
            </w:r>
          </w:p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别</w:t>
            </w: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年</w:t>
            </w:r>
          </w:p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龄</w:t>
            </w:r>
          </w:p>
        </w:tc>
        <w:tc>
          <w:tcPr>
            <w:tcW w:w="67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职称</w:t>
            </w:r>
          </w:p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代码</w:t>
            </w:r>
          </w:p>
        </w:tc>
        <w:tc>
          <w:tcPr>
            <w:tcW w:w="67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学位</w:t>
            </w:r>
          </w:p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代码</w:t>
            </w: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专业</w:t>
            </w:r>
          </w:p>
        </w:tc>
        <w:tc>
          <w:tcPr>
            <w:tcW w:w="3856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工作单位</w:t>
            </w: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人员</w:t>
            </w:r>
          </w:p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类型</w:t>
            </w:r>
          </w:p>
        </w:tc>
        <w:tc>
          <w:tcPr>
            <w:tcW w:w="103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折合全时</w:t>
            </w:r>
          </w:p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工作时间</w:t>
            </w:r>
          </w:p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（人月）</w:t>
            </w:r>
          </w:p>
        </w:tc>
        <w:tc>
          <w:tcPr>
            <w:tcW w:w="215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项目分工</w:t>
            </w:r>
          </w:p>
        </w:tc>
        <w:tc>
          <w:tcPr>
            <w:tcW w:w="136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签名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9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11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填表说明：1. 职称代码：A正高级、B副高级、C中级、D初级、E其他； </w:t>
      </w:r>
    </w:p>
    <w:p>
      <w:pPr>
        <w:widowControl/>
        <w:ind w:firstLine="1050" w:firstLineChars="5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 学位代码：A博士、B硕士、C学士/本科、D其他；</w:t>
      </w:r>
    </w:p>
    <w:p>
      <w:pPr>
        <w:widowControl/>
        <w:ind w:firstLine="1050" w:firstLineChars="5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 人员类型：A项目负责人、B任务(课题)负责人、C项目骨干、D其他研究人员；</w:t>
      </w:r>
    </w:p>
    <w:p>
      <w:pPr>
        <w:widowControl/>
        <w:ind w:firstLine="1050" w:firstLineChars="5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 折合全时工作时间：指在项目实施期间该人员总共为项目工作的满月度工作量；</w:t>
      </w:r>
    </w:p>
    <w:p>
      <w:pPr>
        <w:widowControl/>
        <w:ind w:firstLine="1050" w:firstLineChars="5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 工作单位需填写单位全称，其中高校要具体填写到所在院系。</w:t>
      </w: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widowControl/>
        <w:spacing w:line="360" w:lineRule="auto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/>
          <w:sz w:val="28"/>
          <w:szCs w:val="28"/>
        </w:rPr>
        <w:t>、审核意见</w:t>
      </w:r>
    </w:p>
    <w:tbl>
      <w:tblPr>
        <w:tblStyle w:val="9"/>
        <w:tblW w:w="5297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18"/>
        <w:gridCol w:w="492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项目主持人承诺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exact"/>
          <w:jc w:val="center"/>
        </w:trPr>
        <w:tc>
          <w:tcPr>
            <w:tcW w:w="9838" w:type="dxa"/>
            <w:gridSpan w:val="2"/>
            <w:tcBorders>
              <w:top w:val="single" w:color="auto" w:sz="4" w:space="0"/>
              <w:bottom w:val="nil"/>
            </w:tcBorders>
            <w:vAlign w:val="top"/>
          </w:tcPr>
          <w:p>
            <w:pPr>
              <w:widowControl/>
              <w:spacing w:line="320" w:lineRule="exact"/>
              <w:ind w:firstLine="420" w:firstLineChars="200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本人将严格遵守《新疆生产建设兵团科技发展专项资金管理办法》（兵财教〔2017〕82号）和《兵团科技计划项目管理暂行办法》</w:t>
            </w:r>
            <w:r>
              <w:rPr>
                <w:rFonts w:hint="eastAsia" w:asciiTheme="majorEastAsia" w:hAnsiTheme="majorEastAsia" w:eastAsiaTheme="majorEastAsia"/>
                <w:szCs w:val="21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兵科发〔2020〕11号</w:t>
            </w:r>
            <w:r>
              <w:rPr>
                <w:rFonts w:hint="eastAsia" w:asciiTheme="majorEastAsia" w:hAnsiTheme="majorEastAsia" w:eastAsiaTheme="majorEastAsia"/>
                <w:szCs w:val="21"/>
                <w:lang w:eastAsia="zh-CN"/>
              </w:rPr>
              <w:t>）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等有关规定和要求，保证所提供的有关材料真实有效，不存在违背《关于进一步加强科研诚信建设的若干意见》提出的科研诚信要求相关行为，若有失实和造假行为，本人愿承担一切责任。</w:t>
            </w:r>
          </w:p>
          <w:p>
            <w:pPr>
              <w:widowControl/>
              <w:spacing w:line="320" w:lineRule="exact"/>
              <w:jc w:val="left"/>
              <w:rPr>
                <w:rFonts w:asciiTheme="minorEastAsia" w:hAnsiTheme="minorEastAsia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18" w:type="dxa"/>
            <w:tcBorders>
              <w:top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asciiTheme="majorEastAsia" w:hAnsiTheme="majorEastAsia" w:eastAsiaTheme="maj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</w:tcBorders>
            <w:vAlign w:val="top"/>
          </w:tcPr>
          <w:p>
            <w:pPr>
              <w:spacing w:line="360" w:lineRule="exact"/>
              <w:jc w:val="left"/>
              <w:rPr>
                <w:rFonts w:asciiTheme="majorEastAsia" w:hAnsiTheme="majorEastAsia" w:eastAsiaTheme="maj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本人签名：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18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szCs w:val="21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</w:tcBorders>
            <w:vAlign w:val="top"/>
          </w:tcPr>
          <w:p>
            <w:pPr>
              <w:spacing w:line="360" w:lineRule="exact"/>
              <w:ind w:firstLine="1470" w:firstLineChars="700"/>
              <w:jc w:val="left"/>
              <w:rPr>
                <w:rFonts w:asciiTheme="majorEastAsia" w:hAnsiTheme="majorEastAsia" w:eastAsiaTheme="maj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申请单位意见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exact"/>
          <w:jc w:val="center"/>
        </w:trPr>
        <w:tc>
          <w:tcPr>
            <w:tcW w:w="983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18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负责人（签章）：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18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经办人：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ind w:firstLine="630" w:firstLineChars="3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（公章）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18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话：</w:t>
            </w:r>
          </w:p>
        </w:tc>
        <w:tc>
          <w:tcPr>
            <w:tcW w:w="492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推荐单位（部门）意见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exact"/>
          <w:jc w:val="center"/>
        </w:trPr>
        <w:tc>
          <w:tcPr>
            <w:tcW w:w="983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18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负责人（签章）：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18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经办人：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ind w:firstLine="630" w:firstLineChars="3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（公章）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18" w:type="dxa"/>
            <w:tcBorders>
              <w:top w:val="nil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话：</w:t>
            </w:r>
          </w:p>
        </w:tc>
        <w:tc>
          <w:tcPr>
            <w:tcW w:w="4920" w:type="dxa"/>
            <w:tcBorders>
              <w:top w:val="nil"/>
              <w:left w:val="nil"/>
              <w:bottom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    月    日</w:t>
            </w:r>
          </w:p>
        </w:tc>
      </w:tr>
    </w:tbl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项目实施方案编写提纲</w:t>
      </w:r>
    </w:p>
    <w:p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p>
      <w:pPr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一、立项背景和目的意义</w:t>
      </w:r>
      <w:r>
        <w:rPr>
          <w:rFonts w:hint="eastAsia" w:asciiTheme="minorEastAsia" w:hAnsiTheme="minorEastAsia"/>
          <w:sz w:val="28"/>
          <w:szCs w:val="28"/>
        </w:rPr>
        <w:t>（包括项目提出的背景和必要性，国内外发展现状、水平和趋势，本项目对兵团科技、经济和社会发展的作用及产业化前景）（限1000字内）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二、项目的总体目标</w:t>
      </w:r>
    </w:p>
    <w:p>
      <w:pPr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三、研究开发内容及创新点</w:t>
      </w:r>
      <w:r>
        <w:rPr>
          <w:rFonts w:hint="eastAsia" w:asciiTheme="minorEastAsia" w:hAnsiTheme="minorEastAsia"/>
          <w:sz w:val="28"/>
          <w:szCs w:val="28"/>
        </w:rPr>
        <w:t>（详细叙述具体研究开发内容和重点解决的关键技术问题，以及主要技术特点和创新之处）（限3000字内）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四、研究开发方案及技术路线</w:t>
      </w:r>
      <w:r>
        <w:rPr>
          <w:rFonts w:hint="eastAsia" w:asciiTheme="minorEastAsia" w:hAnsiTheme="minorEastAsia"/>
          <w:sz w:val="28"/>
          <w:szCs w:val="28"/>
        </w:rPr>
        <w:t>（尽可能清楚地叙述研究的具体方法和技术路线，包括技术原理、实验方法、工艺路线、技术性能指标以及可行性分析等）（限3000字内）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五、任务（课题）分解方案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1．项目任务（课题）分解情况（围绕项目目标进行任务（课题）分解，并简要说明各任务（课题）在项目中的具体作用）（限1000字内）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2．项目任务（课题）内容（逐项分段说明各任务（课题）的主要研究内容、拟解决的关键问题）（限2000字内）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六、进度安排</w:t>
      </w:r>
    </w:p>
    <w:tbl>
      <w:tblPr>
        <w:tblStyle w:val="9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417"/>
        <w:gridCol w:w="1418"/>
        <w:gridCol w:w="577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序号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开始日期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结束日期</w:t>
            </w:r>
          </w:p>
        </w:tc>
        <w:tc>
          <w:tcPr>
            <w:tcW w:w="57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主要工作内容（研究开发进度）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776" w:type="dxa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776" w:type="dxa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776" w:type="dxa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spacing w:line="360" w:lineRule="auto"/>
        <w:rPr>
          <w:rFonts w:asciiTheme="minorEastAsia" w:hAnsiTheme="minorEastAsia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七、项目研究基础或支撑条件</w:t>
      </w:r>
      <w:r>
        <w:rPr>
          <w:rFonts w:hint="eastAsia" w:asciiTheme="minorEastAsia" w:hAnsiTheme="minorEastAsia"/>
          <w:sz w:val="28"/>
          <w:szCs w:val="28"/>
        </w:rPr>
        <w:t>（包括承担单位及项目负责人概况，前其研究工作基础与知识产权状况，研发队伍与科技服务管理能力等）（限1000字内）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八、实施风险分析</w:t>
      </w:r>
      <w:r>
        <w:rPr>
          <w:rFonts w:hint="eastAsia" w:asciiTheme="minorEastAsia" w:hAnsiTheme="minorEastAsia"/>
          <w:sz w:val="28"/>
          <w:szCs w:val="28"/>
        </w:rPr>
        <w:t>（包括技术、人员、市场、政策等方面）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widowControl/>
        <w:spacing w:line="360" w:lineRule="auto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九、附件表</w:t>
      </w:r>
    </w:p>
    <w:tbl>
      <w:tblPr>
        <w:tblStyle w:val="9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513"/>
        <w:gridCol w:w="109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序号</w:t>
            </w:r>
          </w:p>
        </w:tc>
        <w:tc>
          <w:tcPr>
            <w:tcW w:w="751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附件类型</w:t>
            </w:r>
          </w:p>
        </w:tc>
        <w:tc>
          <w:tcPr>
            <w:tcW w:w="109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页数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自筹经费来源证明</w:t>
            </w: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项目主持单位与课题承担单位联合申报证明材料</w:t>
            </w: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与合作单位的合作协议</w:t>
            </w: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相关科研成果、专利等知识产权证明材料</w:t>
            </w: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项目相关技术领域的专利检索、查新报告，知识产权、技术标准分析报告</w:t>
            </w: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</w:t>
            </w: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中试或产业化项目所需相关产品生产的许可证明文件</w:t>
            </w: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</w:t>
            </w: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与项目相关的其他证明材料或文件等</w:t>
            </w: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jc w:val="left"/>
        <w:rPr>
          <w:rFonts w:asciiTheme="minorEastAsia" w:hAnsiTheme="minorEastAsia"/>
          <w:szCs w:val="21"/>
        </w:rPr>
      </w:pP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widowControl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附表1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8" w:hRule="atLeast"/>
          <w:jc w:val="center"/>
        </w:trPr>
        <w:tc>
          <w:tcPr>
            <w:tcW w:w="8550" w:type="dxa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sz w:val="32"/>
              </w:rPr>
              <w:t>自筹经费来源证明</w:t>
            </w:r>
          </w:p>
          <w:p>
            <w:pPr>
              <w:snapToGrid w:val="0"/>
              <w:spacing w:line="560" w:lineRule="exact"/>
              <w:ind w:firstLine="660" w:firstLineChars="236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560" w:lineRule="exact"/>
              <w:ind w:firstLine="660" w:firstLineChars="236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_________________（单位全称），为_______________项目，提供__________万元的配套资金，资金来源为_______________（1、其他财政拨款  2、从承担单位获得的资助  3、从其他渠道获得的资助）。配套资金主要用于：_______________________（填写具体预算支出科目）</w:t>
            </w:r>
          </w:p>
          <w:p>
            <w:pPr>
              <w:snapToGrid w:val="0"/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特此证明。</w:t>
            </w:r>
          </w:p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出资单位（公章）：</w:t>
            </w:r>
          </w:p>
          <w:p>
            <w:pPr>
              <w:snapToGrid w:val="0"/>
              <w:spacing w:after="120" w:line="480" w:lineRule="auto"/>
              <w:jc w:val="center"/>
              <w:rPr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年   月   日</w:t>
            </w:r>
          </w:p>
        </w:tc>
      </w:tr>
    </w:tbl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6291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1906" w:h="16838"/>
      <w:pgMar w:top="1418" w:right="1418" w:bottom="1418" w:left="1418" w:header="851" w:footer="992" w:gutter="0"/>
      <w:pgNumType w:fmt="numberInDash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pict>
        <v:shape id="PowerPlusWaterMarkObject31566" o:spid="_x0000_s4101" o:spt="136" type="#_x0000_t136" style="position:absolute;left:0pt;margin-left:8.3pt;margin-top:363.65pt;height:149.6pt;width:453.5pt;mso-position-horizontal-relative:margin;mso-position-vertical-relative:margin;z-index:-251641856;mso-width-relative:page;mso-height-relative:page;" fillcolor="#C0C0C0" filled="t" stroked="f" coordsize="21600,21600" adj="10800">
          <v:path/>
          <v:fill on="t" opacity="0f" focussize="0,0"/>
          <v:stroke on="f"/>
          <v:imagedata o:title=""/>
          <o:lock v:ext="edit" aspectratio="t"/>
          <v:textpath on="t" fitshape="t" fitpath="t" trim="t" xscale="f" string="严禁复制" style="font-family:微软雅黑;font-size:36pt;v-same-letter-heights:f;v-text-align:center;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/>
        <w:sz w:val="24"/>
        <w:szCs w:val="24"/>
      </w:rPr>
      <w:id w:val="-1455561850"/>
      <w:docPartObj>
        <w:docPartGallery w:val="autotext"/>
      </w:docPartObj>
    </w:sdtPr>
    <w:sdtEndPr>
      <w:rPr>
        <w:rFonts w:asciiTheme="minorEastAsia" w:hAnsiTheme="minorEastAsia"/>
        <w:sz w:val="24"/>
        <w:szCs w:val="24"/>
      </w:rPr>
    </w:sdtEndPr>
    <w:sdtContent>
      <w:p>
        <w:pPr>
          <w:pStyle w:val="5"/>
          <w:jc w:val="center"/>
          <w:rPr>
            <w:rFonts w:asciiTheme="minorEastAsia" w:hAnsiTheme="minorEastAsia"/>
            <w:sz w:val="24"/>
            <w:szCs w:val="24"/>
          </w:rPr>
        </w:pPr>
        <w:r>
          <w:rPr>
            <w:rFonts w:asciiTheme="minorEastAsia" w:hAnsiTheme="minorEastAsia"/>
            <w:sz w:val="24"/>
            <w:szCs w:val="24"/>
          </w:rPr>
          <w:fldChar w:fldCharType="begin"/>
        </w:r>
        <w:r>
          <w:rPr>
            <w:rFonts w:asciiTheme="minorEastAsia" w:hAnsiTheme="minorEastAsia"/>
            <w:sz w:val="24"/>
            <w:szCs w:val="24"/>
          </w:rPr>
          <w:instrText xml:space="preserve">PAGE   \* MERGEFORMAT</w:instrText>
        </w:r>
        <w:r>
          <w:rPr>
            <w:rFonts w:asciiTheme="minorEastAsia" w:hAnsiTheme="minorEastAsia"/>
            <w:sz w:val="24"/>
            <w:szCs w:val="24"/>
          </w:rPr>
          <w:fldChar w:fldCharType="separate"/>
        </w:r>
        <w:r>
          <w:rPr>
            <w:rFonts w:asciiTheme="minorEastAsia" w:hAnsiTheme="minorEastAsia"/>
            <w:sz w:val="24"/>
            <w:szCs w:val="24"/>
            <w:lang w:val="zh-CN"/>
          </w:rPr>
          <w:t>-</w:t>
        </w:r>
        <w:r>
          <w:rPr>
            <w:rFonts w:asciiTheme="minorEastAsia" w:hAnsiTheme="minorEastAsia"/>
            <w:sz w:val="24"/>
            <w:szCs w:val="24"/>
          </w:rPr>
          <w:t xml:space="preserve"> 17 -</w:t>
        </w:r>
        <w:r>
          <w:rPr>
            <w:rFonts w:asciiTheme="minorEastAsia" w:hAnsiTheme="minorEastAsia"/>
            <w:sz w:val="24"/>
            <w:szCs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  <w:r>
      <w:pict>
        <v:group id="_x0000_s4098" o:spid="_x0000_s4098" o:spt="203" style="position:absolute;left:0pt;margin-top:250.7pt;height:132pt;width:405pt;mso-position-horizontal:center;mso-position-vertical-relative:margin;z-index:-251644928;mso-width-relative:page;mso-height-relative:page;" coordorigin="1903,8022" coordsize="8100,2640">
          <o:lock v:ext="edit" aspectratio="f"/>
          <v:shape id="PowerPlusWaterMarkObject10447264" o:spid="_x0000_s4099" o:spt="136" type="#_x0000_t136" style="position:absolute;left:1903;top:8022;height:795;width:8100;" fillcolor="#C0C0C0" filled="t" stroked="f" coordsize="21600,21600" adj="10800">
            <v:path/>
            <v:fill on="t" color2="#FFFFFF" opacity="32768f" focussize="0,0"/>
            <v:stroke on="f"/>
            <v:imagedata o:title=""/>
            <o:lock v:ext="edit" aspectratio="f"/>
            <v:textpath on="t" fitshape="t" fitpath="t" trim="f" xscale="f" string="师市财政科技计划项目" style="font-family:黑体;font-size:40pt;font-weight:bold;v-text-align:center;"/>
          </v:shape>
          <v:shape id="PowerPlusWaterMarkObject10447264" o:spid="_x0000_s4100" o:spt="136" type="#_x0000_t136" style="position:absolute;left:3793;top:9582;height:1080;width:4320;" fillcolor="#C0C0C0" filled="t" stroked="f" coordsize="21600,21600" adj="10800">
            <v:path/>
            <v:fill on="t" color2="#FFFFFF" opacity="32768f" focussize="0,0"/>
            <v:stroke on="f"/>
            <v:imagedata o:title=""/>
            <o:lock v:ext="edit" aspectratio="f"/>
            <v:textpath on="t" fitshape="t" fitpath="t" trim="f" xscale="f" string="申 请 书" style="font-family:黑体;font-size:54pt;font-weight:bold;v-text-align:center;"/>
          </v:shape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0447263" o:spid="_x0000_s4102" o:spt="136" type="#_x0000_t136" style="position:absolute;left:0pt;height:45.3pt;width:453.45pt;mso-position-horizontal:center;mso-position-horizontal-relative:margin;mso-position-vertical:center;mso-position-vertical-relative:margin;z-index:-25165516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兵团财政科技计划项目" style="font-family:黑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0447262" o:spid="_x0000_s4097" o:spt="136" type="#_x0000_t136" style="position:absolute;left:0pt;height:45.3pt;width:453.45pt;mso-position-horizontal:center;mso-position-horizontal-relative:margin;mso-position-vertical:center;mso-position-vertical-relative:margin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兵团财政科技计划项目" style="font-family:黑体;font-size:1pt;v-text-align:center;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  <w:r>
      <w:rPr>
        <w:sz w:val="24"/>
      </w:rPr>
      <w:pict>
        <v:group id="_x0000_s4104" o:spid="_x0000_s4104" o:spt="203" style="position:absolute;left:0pt;margin-top:262.75pt;height:127.15pt;width:405pt;mso-position-horizontal:center;z-index:-251640832;mso-width-relative:page;mso-height-relative:page;" coordorigin="6261,316559" coordsize="8100,2543">
          <o:lock v:ext="edit" aspectratio="f"/>
          <v:shape id="PowerPlusWaterMarkObject10447264" o:spid="_x0000_s4105" o:spt="136" type="#_x0000_t136" style="position:absolute;left:6261;top:316559;height:795;width:8100;" fillcolor="#C0C0C0" filled="t" stroked="f" coordsize="21600,21600" adj="10800">
            <v:path/>
            <v:fill on="t" color2="#FFFFFF" opacity="32768f" focussize="0,0"/>
            <v:stroke on="f"/>
            <v:imagedata o:title=""/>
            <o:lock v:ext="edit" aspectratio="f"/>
            <v:textpath on="t" fitshape="t" fitpath="t" trim="f" xscale="f" string="师市财政科技计划项目" style="font-family:黑体;font-size:40pt;font-weight:bold;v-text-align:center;"/>
          </v:shape>
          <v:shape id="PowerPlusWaterMarkObject10447264" o:spid="_x0000_s4106" o:spt="136" type="#_x0000_t136" style="position:absolute;left:8196;top:318022;height:1080;width:4320;" fillcolor="#C0C0C0" filled="t" stroked="f" coordsize="21600,21600" adj="10800">
            <v:path/>
            <v:fill on="t" color2="#FFFFFF" opacity="32768f" focussize="0,0"/>
            <v:stroke on="f"/>
            <v:imagedata o:title=""/>
            <o:lock v:ext="edit" aspectratio="f"/>
            <v:textpath on="t" fitshape="t" fitpath="t" trim="f" xscale="f" string="申 请 书" style="font-family:黑体;font-size:54pt;font-weight:bold;v-text-align:center;"/>
          </v:shape>
        </v:group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0447266" o:spid="_x0000_s4107" o:spt="136" type="#_x0000_t136" style="position:absolute;left:0pt;height:45.3pt;width:453.45pt;mso-position-horizontal:center;mso-position-horizontal-relative:margin;mso-position-vertical:center;mso-position-vertical-relative:margin;z-index:-25164902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兵团财政科技计划项目" style="font-family:黑体;font-size:1pt;v-text-align:center;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0447265" o:spid="_x0000_s4103" o:spt="136" type="#_x0000_t136" style="position:absolute;left:0pt;height:45.3pt;width:453.45pt;mso-position-horizontal:center;mso-position-horizontal-relative:margin;mso-position-vertical:center;mso-position-vertical-relative:margin;z-index:-25165107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兵团财政科技计划项目" style="font-family:黑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F9578"/>
    <w:multiLevelType w:val="singleLevel"/>
    <w:tmpl w:val="36DF9578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2A2"/>
    <w:rsid w:val="00004C8C"/>
    <w:rsid w:val="00007198"/>
    <w:rsid w:val="0000719E"/>
    <w:rsid w:val="000120A5"/>
    <w:rsid w:val="00014188"/>
    <w:rsid w:val="00021AAD"/>
    <w:rsid w:val="00024D82"/>
    <w:rsid w:val="00026516"/>
    <w:rsid w:val="00037C6C"/>
    <w:rsid w:val="00040CAD"/>
    <w:rsid w:val="000518E0"/>
    <w:rsid w:val="00052F37"/>
    <w:rsid w:val="0006070C"/>
    <w:rsid w:val="0006207C"/>
    <w:rsid w:val="00065A71"/>
    <w:rsid w:val="0007771B"/>
    <w:rsid w:val="00077736"/>
    <w:rsid w:val="000B1CB7"/>
    <w:rsid w:val="000D2570"/>
    <w:rsid w:val="000D3563"/>
    <w:rsid w:val="000D5090"/>
    <w:rsid w:val="000E364A"/>
    <w:rsid w:val="000E4D8E"/>
    <w:rsid w:val="00102EDB"/>
    <w:rsid w:val="00103DA6"/>
    <w:rsid w:val="0011324C"/>
    <w:rsid w:val="00114778"/>
    <w:rsid w:val="001257DB"/>
    <w:rsid w:val="00142334"/>
    <w:rsid w:val="0014407F"/>
    <w:rsid w:val="00144BEC"/>
    <w:rsid w:val="00147A7C"/>
    <w:rsid w:val="00153E76"/>
    <w:rsid w:val="0016186B"/>
    <w:rsid w:val="00172F7A"/>
    <w:rsid w:val="00175776"/>
    <w:rsid w:val="00184988"/>
    <w:rsid w:val="00184BF3"/>
    <w:rsid w:val="00193B9E"/>
    <w:rsid w:val="001C1E76"/>
    <w:rsid w:val="001C7B70"/>
    <w:rsid w:val="001D2E69"/>
    <w:rsid w:val="001E24E2"/>
    <w:rsid w:val="001F0874"/>
    <w:rsid w:val="001F5314"/>
    <w:rsid w:val="001F6CB3"/>
    <w:rsid w:val="00202E23"/>
    <w:rsid w:val="00207C61"/>
    <w:rsid w:val="00210A61"/>
    <w:rsid w:val="00212969"/>
    <w:rsid w:val="00213645"/>
    <w:rsid w:val="00231771"/>
    <w:rsid w:val="00265B7E"/>
    <w:rsid w:val="0027329F"/>
    <w:rsid w:val="002953BB"/>
    <w:rsid w:val="002A3C2E"/>
    <w:rsid w:val="002A485F"/>
    <w:rsid w:val="002A7F8C"/>
    <w:rsid w:val="002B0A94"/>
    <w:rsid w:val="002B59A7"/>
    <w:rsid w:val="002E09D6"/>
    <w:rsid w:val="002E2403"/>
    <w:rsid w:val="002E3A79"/>
    <w:rsid w:val="002E5682"/>
    <w:rsid w:val="002F098F"/>
    <w:rsid w:val="00321BCC"/>
    <w:rsid w:val="00325637"/>
    <w:rsid w:val="003379CD"/>
    <w:rsid w:val="003564FC"/>
    <w:rsid w:val="003567A0"/>
    <w:rsid w:val="00364205"/>
    <w:rsid w:val="003702DD"/>
    <w:rsid w:val="003713B9"/>
    <w:rsid w:val="00377A9E"/>
    <w:rsid w:val="003A4382"/>
    <w:rsid w:val="003B01CF"/>
    <w:rsid w:val="003C3765"/>
    <w:rsid w:val="003F389A"/>
    <w:rsid w:val="003F66E1"/>
    <w:rsid w:val="004005E2"/>
    <w:rsid w:val="00406852"/>
    <w:rsid w:val="00406F28"/>
    <w:rsid w:val="00412F28"/>
    <w:rsid w:val="00414346"/>
    <w:rsid w:val="004143E1"/>
    <w:rsid w:val="00425AB7"/>
    <w:rsid w:val="0043534B"/>
    <w:rsid w:val="00446149"/>
    <w:rsid w:val="00454296"/>
    <w:rsid w:val="004722B0"/>
    <w:rsid w:val="004726F0"/>
    <w:rsid w:val="00472840"/>
    <w:rsid w:val="00472873"/>
    <w:rsid w:val="00476F04"/>
    <w:rsid w:val="00485CDA"/>
    <w:rsid w:val="0049113E"/>
    <w:rsid w:val="004A72E9"/>
    <w:rsid w:val="004A7BD2"/>
    <w:rsid w:val="004C1011"/>
    <w:rsid w:val="004D09C8"/>
    <w:rsid w:val="004D32A6"/>
    <w:rsid w:val="004E155E"/>
    <w:rsid w:val="004E30B9"/>
    <w:rsid w:val="004E6E5B"/>
    <w:rsid w:val="004E6FF2"/>
    <w:rsid w:val="004F7A5E"/>
    <w:rsid w:val="00506CAB"/>
    <w:rsid w:val="005308BF"/>
    <w:rsid w:val="0053715E"/>
    <w:rsid w:val="00543FEB"/>
    <w:rsid w:val="00551D4A"/>
    <w:rsid w:val="00554DE2"/>
    <w:rsid w:val="005556F6"/>
    <w:rsid w:val="00563D37"/>
    <w:rsid w:val="0058492A"/>
    <w:rsid w:val="005A455C"/>
    <w:rsid w:val="005A73D0"/>
    <w:rsid w:val="005B078C"/>
    <w:rsid w:val="005B3B9C"/>
    <w:rsid w:val="005D3078"/>
    <w:rsid w:val="005D3ACA"/>
    <w:rsid w:val="005E1D35"/>
    <w:rsid w:val="005E772B"/>
    <w:rsid w:val="005E789E"/>
    <w:rsid w:val="005F3A1C"/>
    <w:rsid w:val="005F3B73"/>
    <w:rsid w:val="005F77D4"/>
    <w:rsid w:val="00613CCE"/>
    <w:rsid w:val="00614898"/>
    <w:rsid w:val="00615E39"/>
    <w:rsid w:val="00621A5C"/>
    <w:rsid w:val="00621E0B"/>
    <w:rsid w:val="00633EDB"/>
    <w:rsid w:val="00637DEE"/>
    <w:rsid w:val="00660463"/>
    <w:rsid w:val="00664D79"/>
    <w:rsid w:val="00670597"/>
    <w:rsid w:val="006721C3"/>
    <w:rsid w:val="00672F78"/>
    <w:rsid w:val="00692C6B"/>
    <w:rsid w:val="00694622"/>
    <w:rsid w:val="006A1387"/>
    <w:rsid w:val="006A1572"/>
    <w:rsid w:val="006A4A46"/>
    <w:rsid w:val="006A7DB9"/>
    <w:rsid w:val="006B0D98"/>
    <w:rsid w:val="006C4363"/>
    <w:rsid w:val="006C672B"/>
    <w:rsid w:val="006D7BBC"/>
    <w:rsid w:val="006E0DDB"/>
    <w:rsid w:val="00701015"/>
    <w:rsid w:val="0070282D"/>
    <w:rsid w:val="00710270"/>
    <w:rsid w:val="00720BDF"/>
    <w:rsid w:val="007353A9"/>
    <w:rsid w:val="00737C51"/>
    <w:rsid w:val="00747AFB"/>
    <w:rsid w:val="007543CA"/>
    <w:rsid w:val="007609BD"/>
    <w:rsid w:val="0077057F"/>
    <w:rsid w:val="007732B9"/>
    <w:rsid w:val="007959BD"/>
    <w:rsid w:val="00796575"/>
    <w:rsid w:val="007A4CBD"/>
    <w:rsid w:val="007A533C"/>
    <w:rsid w:val="007A5966"/>
    <w:rsid w:val="007B7DF4"/>
    <w:rsid w:val="007C3D03"/>
    <w:rsid w:val="007D754E"/>
    <w:rsid w:val="007E272E"/>
    <w:rsid w:val="007E5232"/>
    <w:rsid w:val="007E6D5C"/>
    <w:rsid w:val="007F389D"/>
    <w:rsid w:val="00811091"/>
    <w:rsid w:val="008118E1"/>
    <w:rsid w:val="008268CB"/>
    <w:rsid w:val="008363F7"/>
    <w:rsid w:val="00836433"/>
    <w:rsid w:val="008464AA"/>
    <w:rsid w:val="00865860"/>
    <w:rsid w:val="00881A00"/>
    <w:rsid w:val="00884CF2"/>
    <w:rsid w:val="0089125F"/>
    <w:rsid w:val="008A045D"/>
    <w:rsid w:val="008A1CFA"/>
    <w:rsid w:val="008B0956"/>
    <w:rsid w:val="008B4586"/>
    <w:rsid w:val="008B4614"/>
    <w:rsid w:val="008D60FF"/>
    <w:rsid w:val="008E221E"/>
    <w:rsid w:val="008F24D0"/>
    <w:rsid w:val="008F43B5"/>
    <w:rsid w:val="00902289"/>
    <w:rsid w:val="00911FD9"/>
    <w:rsid w:val="00915EDD"/>
    <w:rsid w:val="00921186"/>
    <w:rsid w:val="00932665"/>
    <w:rsid w:val="0094100A"/>
    <w:rsid w:val="00967B30"/>
    <w:rsid w:val="00976882"/>
    <w:rsid w:val="00980FB5"/>
    <w:rsid w:val="00990B5C"/>
    <w:rsid w:val="00992159"/>
    <w:rsid w:val="009A7B7B"/>
    <w:rsid w:val="009B44F3"/>
    <w:rsid w:val="009B6D3C"/>
    <w:rsid w:val="009C20B6"/>
    <w:rsid w:val="009C41A2"/>
    <w:rsid w:val="009C699A"/>
    <w:rsid w:val="009D1132"/>
    <w:rsid w:val="009E5199"/>
    <w:rsid w:val="009F4797"/>
    <w:rsid w:val="00A02666"/>
    <w:rsid w:val="00A05661"/>
    <w:rsid w:val="00A20FE1"/>
    <w:rsid w:val="00A34E10"/>
    <w:rsid w:val="00A51B9F"/>
    <w:rsid w:val="00A732E3"/>
    <w:rsid w:val="00AA37B8"/>
    <w:rsid w:val="00AC3F39"/>
    <w:rsid w:val="00AE098D"/>
    <w:rsid w:val="00AE4B0D"/>
    <w:rsid w:val="00B232CD"/>
    <w:rsid w:val="00B26025"/>
    <w:rsid w:val="00B312F3"/>
    <w:rsid w:val="00B317CC"/>
    <w:rsid w:val="00B46994"/>
    <w:rsid w:val="00B5309F"/>
    <w:rsid w:val="00B55486"/>
    <w:rsid w:val="00B55801"/>
    <w:rsid w:val="00B92F6E"/>
    <w:rsid w:val="00BA1D1D"/>
    <w:rsid w:val="00BA396F"/>
    <w:rsid w:val="00BB72B1"/>
    <w:rsid w:val="00BC16F3"/>
    <w:rsid w:val="00BC20C9"/>
    <w:rsid w:val="00BC27F0"/>
    <w:rsid w:val="00BD048C"/>
    <w:rsid w:val="00BD6A03"/>
    <w:rsid w:val="00BE5CE7"/>
    <w:rsid w:val="00BF1EA6"/>
    <w:rsid w:val="00BF29DE"/>
    <w:rsid w:val="00BF3CEC"/>
    <w:rsid w:val="00BF551E"/>
    <w:rsid w:val="00BF69F1"/>
    <w:rsid w:val="00C04F72"/>
    <w:rsid w:val="00C05041"/>
    <w:rsid w:val="00C07BF7"/>
    <w:rsid w:val="00C13C4C"/>
    <w:rsid w:val="00C2409B"/>
    <w:rsid w:val="00C40D5F"/>
    <w:rsid w:val="00C42BCD"/>
    <w:rsid w:val="00C53E15"/>
    <w:rsid w:val="00C56037"/>
    <w:rsid w:val="00C9339B"/>
    <w:rsid w:val="00C957E7"/>
    <w:rsid w:val="00CA2A2F"/>
    <w:rsid w:val="00CA4992"/>
    <w:rsid w:val="00CA6924"/>
    <w:rsid w:val="00CB48C2"/>
    <w:rsid w:val="00CC6C8F"/>
    <w:rsid w:val="00CD512F"/>
    <w:rsid w:val="00CD62B5"/>
    <w:rsid w:val="00CE05EA"/>
    <w:rsid w:val="00CE46ED"/>
    <w:rsid w:val="00CF3BF5"/>
    <w:rsid w:val="00D00B32"/>
    <w:rsid w:val="00D12261"/>
    <w:rsid w:val="00D343A0"/>
    <w:rsid w:val="00D43ACC"/>
    <w:rsid w:val="00D44D71"/>
    <w:rsid w:val="00D4678C"/>
    <w:rsid w:val="00D51293"/>
    <w:rsid w:val="00D641DA"/>
    <w:rsid w:val="00D94654"/>
    <w:rsid w:val="00DA7028"/>
    <w:rsid w:val="00DB3518"/>
    <w:rsid w:val="00DC0989"/>
    <w:rsid w:val="00DC647D"/>
    <w:rsid w:val="00DC7D32"/>
    <w:rsid w:val="00DD5A65"/>
    <w:rsid w:val="00DE2C45"/>
    <w:rsid w:val="00DF305D"/>
    <w:rsid w:val="00E014AE"/>
    <w:rsid w:val="00E04EB9"/>
    <w:rsid w:val="00E13890"/>
    <w:rsid w:val="00E17077"/>
    <w:rsid w:val="00E20652"/>
    <w:rsid w:val="00E23F7F"/>
    <w:rsid w:val="00E2408D"/>
    <w:rsid w:val="00E352E4"/>
    <w:rsid w:val="00E60289"/>
    <w:rsid w:val="00E63183"/>
    <w:rsid w:val="00E6545E"/>
    <w:rsid w:val="00E715FF"/>
    <w:rsid w:val="00E83933"/>
    <w:rsid w:val="00EA0107"/>
    <w:rsid w:val="00EA21CA"/>
    <w:rsid w:val="00EA6116"/>
    <w:rsid w:val="00EB7178"/>
    <w:rsid w:val="00ED011E"/>
    <w:rsid w:val="00ED1357"/>
    <w:rsid w:val="00EE5814"/>
    <w:rsid w:val="00EE7638"/>
    <w:rsid w:val="00EE7D18"/>
    <w:rsid w:val="00F062CB"/>
    <w:rsid w:val="00F06DDA"/>
    <w:rsid w:val="00F146E2"/>
    <w:rsid w:val="00F424A1"/>
    <w:rsid w:val="00F448B3"/>
    <w:rsid w:val="00F4664D"/>
    <w:rsid w:val="00F51390"/>
    <w:rsid w:val="00F54B19"/>
    <w:rsid w:val="00F54CAD"/>
    <w:rsid w:val="00F61765"/>
    <w:rsid w:val="00F6486C"/>
    <w:rsid w:val="00F7653D"/>
    <w:rsid w:val="00FA44AE"/>
    <w:rsid w:val="00FA6354"/>
    <w:rsid w:val="00FB4EF5"/>
    <w:rsid w:val="00FC183C"/>
    <w:rsid w:val="00FC7891"/>
    <w:rsid w:val="00FD4A92"/>
    <w:rsid w:val="00FE1451"/>
    <w:rsid w:val="00FE33FD"/>
    <w:rsid w:val="00FE7A7B"/>
    <w:rsid w:val="00FF3D86"/>
    <w:rsid w:val="077507BF"/>
    <w:rsid w:val="0D1A7973"/>
    <w:rsid w:val="14B70EB0"/>
    <w:rsid w:val="21525BFB"/>
    <w:rsid w:val="2E1121B3"/>
    <w:rsid w:val="376577F3"/>
    <w:rsid w:val="4CF7788E"/>
    <w:rsid w:val="57585F4C"/>
    <w:rsid w:val="5ACC31AD"/>
    <w:rsid w:val="5B960E46"/>
    <w:rsid w:val="5CB918B9"/>
    <w:rsid w:val="7838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uiPriority w:val="99"/>
    <w:pPr>
      <w:jc w:val="left"/>
    </w:pPr>
  </w:style>
  <w:style w:type="paragraph" w:styleId="3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文字 Char"/>
    <w:basedOn w:val="10"/>
    <w:link w:val="2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6">
    <w:name w:val="批注主题 Char"/>
    <w:basedOn w:val="15"/>
    <w:link w:val="7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character" w:customStyle="1" w:styleId="17">
    <w:name w:val="批注框文本 Char"/>
    <w:basedOn w:val="10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日期 Char"/>
    <w:basedOn w:val="10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6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4099"/>
    <customShpInfo spid="_x0000_s4100"/>
    <customShpInfo spid="_x0000_s4098"/>
    <customShpInfo spid="_x0000_s4102"/>
    <customShpInfo spid="_x0000_s4097"/>
    <customShpInfo spid="_x0000_s4101"/>
    <customShpInfo spid="_x0000_s4105"/>
    <customShpInfo spid="_x0000_s4106"/>
    <customShpInfo spid="_x0000_s4104"/>
    <customShpInfo spid="_x0000_s4107"/>
    <customShpInfo spid="_x0000_s410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6B90E0-C9DB-4243-921A-8BE469F52A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24</Pages>
  <Words>1212</Words>
  <Characters>6913</Characters>
  <Lines>57</Lines>
  <Paragraphs>16</Paragraphs>
  <TotalTime>5</TotalTime>
  <ScaleCrop>false</ScaleCrop>
  <LinksUpToDate>false</LinksUpToDate>
  <CharactersWithSpaces>8109</CharactersWithSpaces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2019-10-05T07:53:00Z</dcterms:created>
  <dc:creator>zhaoxl</dc:creator>
  <cp:lastModifiedBy>红小豆</cp:lastModifiedBy>
  <cp:lastPrinted>2019-10-08T05:28:00Z</cp:lastPrinted>
  <dcterms:modified xsi:type="dcterms:W3CDTF">2020-12-12T10:28:24Z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